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D7B" w:rsidRDefault="003C3D7B" w:rsidP="00713DA0">
      <w:pPr>
        <w:pStyle w:val="Textkrper2"/>
        <w:tabs>
          <w:tab w:val="left" w:pos="8505"/>
        </w:tabs>
        <w:ind w:right="-1"/>
        <w:rPr>
          <w:noProof/>
          <w:lang w:val="de-DE"/>
        </w:rPr>
      </w:pPr>
      <w:r w:rsidRPr="003C3D7B">
        <w:rPr>
          <w:noProof/>
          <w:lang w:val="de-DE"/>
        </w:rPr>
        <w:t>MTU</w:t>
      </w:r>
      <w:r w:rsidR="004A743D">
        <w:rPr>
          <w:noProof/>
          <w:lang w:val="de-DE"/>
        </w:rPr>
        <w:t xml:space="preserve"> Aero Engines</w:t>
      </w:r>
      <w:r w:rsidRPr="003C3D7B">
        <w:rPr>
          <w:noProof/>
          <w:lang w:val="de-DE"/>
        </w:rPr>
        <w:t xml:space="preserve"> </w:t>
      </w:r>
      <w:r w:rsidR="009C5443">
        <w:rPr>
          <w:noProof/>
          <w:lang w:val="de-DE"/>
        </w:rPr>
        <w:t xml:space="preserve">treibt </w:t>
      </w:r>
      <w:r w:rsidR="00D425A1">
        <w:rPr>
          <w:noProof/>
          <w:lang w:val="de-DE"/>
        </w:rPr>
        <w:t>Technologie</w:t>
      </w:r>
      <w:r w:rsidR="00AC5B4A">
        <w:rPr>
          <w:noProof/>
          <w:lang w:val="de-DE"/>
        </w:rPr>
        <w:t>entwicklung</w:t>
      </w:r>
      <w:r w:rsidR="00D425A1">
        <w:rPr>
          <w:noProof/>
          <w:lang w:val="de-DE"/>
        </w:rPr>
        <w:t xml:space="preserve"> </w:t>
      </w:r>
      <w:r w:rsidR="00A05C8A">
        <w:rPr>
          <w:noProof/>
          <w:lang w:val="de-DE"/>
        </w:rPr>
        <w:t xml:space="preserve">der </w:t>
      </w:r>
      <w:r w:rsidR="00267FFE">
        <w:rPr>
          <w:noProof/>
          <w:lang w:val="de-DE"/>
        </w:rPr>
        <w:t>fliegende</w:t>
      </w:r>
      <w:r w:rsidR="00A05C8A">
        <w:rPr>
          <w:noProof/>
          <w:lang w:val="de-DE"/>
        </w:rPr>
        <w:t>n</w:t>
      </w:r>
      <w:r w:rsidR="00267FFE">
        <w:rPr>
          <w:noProof/>
          <w:lang w:val="de-DE"/>
        </w:rPr>
        <w:t xml:space="preserve"> Brennstoffzelle</w:t>
      </w:r>
      <w:r w:rsidR="009C5443">
        <w:rPr>
          <w:noProof/>
          <w:lang w:val="de-DE"/>
        </w:rPr>
        <w:t xml:space="preserve"> voran</w:t>
      </w:r>
    </w:p>
    <w:p w:rsidR="009C5443" w:rsidRDefault="004A743D" w:rsidP="00354B71">
      <w:pPr>
        <w:numPr>
          <w:ilvl w:val="0"/>
          <w:numId w:val="6"/>
        </w:numPr>
        <w:tabs>
          <w:tab w:val="clear" w:pos="720"/>
          <w:tab w:val="num" w:pos="284"/>
        </w:tabs>
        <w:ind w:left="360" w:right="-1"/>
        <w:rPr>
          <w:rFonts w:ascii="CorpoS" w:hAnsi="CorpoS"/>
          <w:b/>
          <w:noProof/>
          <w:lang w:val="de-DE"/>
        </w:rPr>
      </w:pPr>
      <w:r>
        <w:rPr>
          <w:rFonts w:ascii="CorpoS" w:hAnsi="CorpoS"/>
          <w:b/>
          <w:noProof/>
          <w:lang w:val="de-DE"/>
        </w:rPr>
        <w:t>Tanksystem: e</w:t>
      </w:r>
      <w:r w:rsidR="00AC5B4A">
        <w:rPr>
          <w:rFonts w:ascii="CorpoS" w:hAnsi="CorpoS"/>
          <w:b/>
          <w:noProof/>
          <w:lang w:val="de-DE"/>
        </w:rPr>
        <w:t xml:space="preserve">rfolgreiche </w:t>
      </w:r>
      <w:r w:rsidR="009C5443">
        <w:rPr>
          <w:rFonts w:ascii="CorpoS" w:hAnsi="CorpoS"/>
          <w:b/>
          <w:noProof/>
          <w:lang w:val="de-DE"/>
        </w:rPr>
        <w:t xml:space="preserve">Testkampagne bei MT Aerospace </w:t>
      </w:r>
    </w:p>
    <w:p w:rsidR="009C5443" w:rsidRDefault="009C5443" w:rsidP="00354B71">
      <w:pPr>
        <w:numPr>
          <w:ilvl w:val="0"/>
          <w:numId w:val="6"/>
        </w:numPr>
        <w:tabs>
          <w:tab w:val="clear" w:pos="720"/>
          <w:tab w:val="num" w:pos="284"/>
        </w:tabs>
        <w:ind w:left="360" w:right="-1"/>
        <w:rPr>
          <w:rFonts w:ascii="CorpoS" w:hAnsi="CorpoS"/>
          <w:b/>
          <w:noProof/>
          <w:lang w:val="de-DE"/>
        </w:rPr>
      </w:pPr>
      <w:r>
        <w:rPr>
          <w:rFonts w:ascii="CorpoS" w:hAnsi="CorpoS"/>
          <w:b/>
          <w:noProof/>
          <w:lang w:val="de-DE"/>
        </w:rPr>
        <w:t>Prüfst</w:t>
      </w:r>
      <w:r w:rsidR="004A743D">
        <w:rPr>
          <w:rFonts w:ascii="CorpoS" w:hAnsi="CorpoS"/>
          <w:b/>
          <w:noProof/>
          <w:lang w:val="de-DE"/>
        </w:rPr>
        <w:t>ä</w:t>
      </w:r>
      <w:r>
        <w:rPr>
          <w:rFonts w:ascii="CorpoS" w:hAnsi="CorpoS"/>
          <w:b/>
          <w:noProof/>
          <w:lang w:val="de-DE"/>
        </w:rPr>
        <w:t>nd</w:t>
      </w:r>
      <w:r w:rsidR="004A743D">
        <w:rPr>
          <w:rFonts w:ascii="CorpoS" w:hAnsi="CorpoS"/>
          <w:b/>
          <w:noProof/>
          <w:lang w:val="de-DE"/>
        </w:rPr>
        <w:t>e: Neu</w:t>
      </w:r>
      <w:r w:rsidR="00AC5B4A">
        <w:rPr>
          <w:rFonts w:ascii="CorpoS" w:hAnsi="CorpoS"/>
          <w:b/>
          <w:noProof/>
          <w:lang w:val="de-DE"/>
        </w:rPr>
        <w:t>bau</w:t>
      </w:r>
      <w:r w:rsidR="004A743D">
        <w:rPr>
          <w:rFonts w:ascii="CorpoS" w:hAnsi="CorpoS"/>
          <w:b/>
          <w:noProof/>
          <w:lang w:val="de-DE"/>
        </w:rPr>
        <w:t>projekt bei der MTU</w:t>
      </w:r>
      <w:r w:rsidR="00D420B3">
        <w:rPr>
          <w:rFonts w:ascii="CorpoS" w:hAnsi="CorpoS"/>
          <w:b/>
          <w:noProof/>
          <w:lang w:val="de-DE"/>
        </w:rPr>
        <w:t xml:space="preserve"> </w:t>
      </w:r>
      <w:r>
        <w:rPr>
          <w:rFonts w:ascii="CorpoS" w:hAnsi="CorpoS"/>
          <w:b/>
          <w:noProof/>
          <w:lang w:val="de-DE"/>
        </w:rPr>
        <w:t>in München</w:t>
      </w:r>
    </w:p>
    <w:p w:rsidR="009C5443" w:rsidRDefault="004A743D" w:rsidP="00354B71">
      <w:pPr>
        <w:numPr>
          <w:ilvl w:val="0"/>
          <w:numId w:val="6"/>
        </w:numPr>
        <w:tabs>
          <w:tab w:val="clear" w:pos="720"/>
          <w:tab w:val="num" w:pos="284"/>
        </w:tabs>
        <w:ind w:left="360" w:right="-1"/>
        <w:rPr>
          <w:rFonts w:ascii="CorpoS" w:hAnsi="CorpoS"/>
          <w:b/>
          <w:noProof/>
          <w:lang w:val="de-DE"/>
        </w:rPr>
      </w:pPr>
      <w:r>
        <w:rPr>
          <w:rFonts w:ascii="CorpoS" w:hAnsi="CorpoS"/>
          <w:b/>
          <w:noProof/>
          <w:lang w:val="de-DE"/>
        </w:rPr>
        <w:t xml:space="preserve">Weiterentwicklung: </w:t>
      </w:r>
      <w:r w:rsidR="00D743FA" w:rsidRPr="00CE6F51">
        <w:rPr>
          <w:rFonts w:ascii="CorpoS" w:hAnsi="CorpoS"/>
          <w:b/>
          <w:noProof/>
          <w:lang w:val="de-DE"/>
        </w:rPr>
        <w:t>EU-Forschungs</w:t>
      </w:r>
      <w:r w:rsidR="00AC5B4A" w:rsidRPr="00CE6F51">
        <w:rPr>
          <w:rFonts w:ascii="CorpoS" w:hAnsi="CorpoS"/>
          <w:b/>
          <w:noProof/>
          <w:lang w:val="de-DE"/>
        </w:rPr>
        <w:t>pro</w:t>
      </w:r>
      <w:r w:rsidR="00CE6F51">
        <w:rPr>
          <w:rFonts w:ascii="CorpoS" w:hAnsi="CorpoS"/>
          <w:b/>
          <w:noProof/>
          <w:lang w:val="de-DE"/>
        </w:rPr>
        <w:t>jekt</w:t>
      </w:r>
      <w:r w:rsidR="00AC5B4A" w:rsidRPr="00CE6F51">
        <w:rPr>
          <w:rFonts w:ascii="CorpoS" w:hAnsi="CorpoS"/>
          <w:b/>
          <w:noProof/>
          <w:lang w:val="de-DE"/>
        </w:rPr>
        <w:t xml:space="preserve"> </w:t>
      </w:r>
      <w:r w:rsidR="009C5443">
        <w:rPr>
          <w:rFonts w:ascii="CorpoS" w:hAnsi="CorpoS"/>
          <w:b/>
          <w:noProof/>
          <w:lang w:val="de-DE"/>
        </w:rPr>
        <w:t>HEROPS</w:t>
      </w:r>
      <w:r>
        <w:rPr>
          <w:rFonts w:ascii="CorpoS" w:hAnsi="CorpoS"/>
          <w:b/>
          <w:noProof/>
          <w:lang w:val="de-DE"/>
        </w:rPr>
        <w:t xml:space="preserve"> gestartet</w:t>
      </w:r>
    </w:p>
    <w:p w:rsidR="003C3D7B" w:rsidRPr="003C3D7B" w:rsidRDefault="003C3D7B" w:rsidP="00713DA0">
      <w:pPr>
        <w:ind w:right="-1"/>
        <w:jc w:val="both"/>
        <w:rPr>
          <w:rFonts w:ascii="CorpoS" w:hAnsi="CorpoS"/>
          <w:noProof/>
          <w:lang w:val="de-DE"/>
        </w:rPr>
      </w:pPr>
    </w:p>
    <w:p w:rsidR="00BE2307" w:rsidRDefault="006555D4" w:rsidP="00713DA0">
      <w:pPr>
        <w:pStyle w:val="MTUBodycopy"/>
        <w:tabs>
          <w:tab w:val="left" w:pos="8505"/>
        </w:tabs>
        <w:ind w:right="-1"/>
        <w:jc w:val="both"/>
        <w:rPr>
          <w:noProof/>
          <w:sz w:val="24"/>
          <w:lang w:val="de-DE"/>
        </w:rPr>
      </w:pPr>
      <w:r>
        <w:rPr>
          <w:noProof/>
          <w:sz w:val="24"/>
          <w:lang w:val="de-DE"/>
        </w:rPr>
        <w:t xml:space="preserve">Berlin, </w:t>
      </w:r>
      <w:r w:rsidR="00F84964">
        <w:rPr>
          <w:noProof/>
          <w:sz w:val="24"/>
          <w:lang w:val="de-DE"/>
        </w:rPr>
        <w:t>6</w:t>
      </w:r>
      <w:r>
        <w:rPr>
          <w:noProof/>
          <w:sz w:val="24"/>
          <w:lang w:val="de-DE"/>
        </w:rPr>
        <w:t>.</w:t>
      </w:r>
      <w:r w:rsidR="00FB2604" w:rsidRPr="00CE48BA">
        <w:rPr>
          <w:noProof/>
          <w:sz w:val="24"/>
          <w:lang w:val="de-DE"/>
        </w:rPr>
        <w:t xml:space="preserve"> Juni </w:t>
      </w:r>
      <w:r w:rsidR="001E3D3D" w:rsidRPr="00CE48BA">
        <w:rPr>
          <w:noProof/>
          <w:sz w:val="24"/>
          <w:lang w:val="de-DE"/>
        </w:rPr>
        <w:t>202</w:t>
      </w:r>
      <w:r>
        <w:rPr>
          <w:noProof/>
          <w:sz w:val="24"/>
          <w:lang w:val="de-DE"/>
        </w:rPr>
        <w:t>4</w:t>
      </w:r>
      <w:r w:rsidR="001E3D3D">
        <w:rPr>
          <w:noProof/>
          <w:sz w:val="24"/>
          <w:lang w:val="de-DE"/>
        </w:rPr>
        <w:t xml:space="preserve"> </w:t>
      </w:r>
      <w:r w:rsidR="00116E26">
        <w:rPr>
          <w:noProof/>
          <w:sz w:val="24"/>
          <w:lang w:val="de-DE"/>
        </w:rPr>
        <w:t>–</w:t>
      </w:r>
      <w:r w:rsidR="00EA4425">
        <w:rPr>
          <w:noProof/>
          <w:sz w:val="24"/>
          <w:lang w:val="de-DE"/>
        </w:rPr>
        <w:t xml:space="preserve"> </w:t>
      </w:r>
      <w:r w:rsidR="00BE2307" w:rsidRPr="00BE2307">
        <w:rPr>
          <w:noProof/>
          <w:sz w:val="24"/>
          <w:lang w:val="de-DE"/>
        </w:rPr>
        <w:t>Emission</w:t>
      </w:r>
      <w:r w:rsidR="00BE2307">
        <w:rPr>
          <w:noProof/>
          <w:sz w:val="24"/>
          <w:lang w:val="de-DE"/>
        </w:rPr>
        <w:t xml:space="preserve">sfreiheit lautet das große Ziel der zivilen Luftfahrt und die Vision der MTU Aero Engines. </w:t>
      </w:r>
      <w:r w:rsidR="009C5443">
        <w:rPr>
          <w:noProof/>
          <w:sz w:val="24"/>
          <w:lang w:val="de-DE"/>
        </w:rPr>
        <w:t xml:space="preserve">Mit ihrer </w:t>
      </w:r>
      <w:r w:rsidR="009C5443" w:rsidRPr="00C558E4">
        <w:rPr>
          <w:noProof/>
          <w:sz w:val="24"/>
          <w:lang w:val="de-DE"/>
        </w:rPr>
        <w:t>Flying Fuel Cell</w:t>
      </w:r>
      <w:r w:rsidR="009C5443">
        <w:rPr>
          <w:noProof/>
          <w:sz w:val="24"/>
          <w:lang w:val="de-DE"/>
        </w:rPr>
        <w:t>™</w:t>
      </w:r>
      <w:r w:rsidR="009C5443" w:rsidRPr="00C558E4">
        <w:rPr>
          <w:noProof/>
          <w:sz w:val="24"/>
          <w:lang w:val="de-DE"/>
        </w:rPr>
        <w:t xml:space="preserve"> (FFC)</w:t>
      </w:r>
      <w:r w:rsidR="009C5443">
        <w:rPr>
          <w:noProof/>
          <w:sz w:val="24"/>
          <w:lang w:val="de-DE"/>
        </w:rPr>
        <w:t xml:space="preserve"> treibt Deutschlands führender Triebwerkshersteller die vollständige Elektrifizierung des Antriebsstrangs konseqent voran und eilt von einem Meilenstein zum nächsten: Bei MT Aerospace wurde eine Testkampagne des Tanksystems erfolgreich abgeschlossen, in München entstehen Prüfstände für die revolutionäre Antriebstechnologie</w:t>
      </w:r>
      <w:r w:rsidR="004A743D">
        <w:rPr>
          <w:noProof/>
          <w:sz w:val="24"/>
          <w:lang w:val="de-DE"/>
        </w:rPr>
        <w:t xml:space="preserve"> der fliegenden Brennstoffzelle</w:t>
      </w:r>
      <w:r w:rsidR="00951816">
        <w:rPr>
          <w:noProof/>
          <w:sz w:val="24"/>
          <w:lang w:val="de-DE"/>
        </w:rPr>
        <w:t xml:space="preserve">, die </w:t>
      </w:r>
      <w:r w:rsidR="009C5443">
        <w:rPr>
          <w:noProof/>
          <w:sz w:val="24"/>
          <w:lang w:val="de-DE"/>
        </w:rPr>
        <w:t xml:space="preserve">im Rahmen des EU-Forschungsprojekts HEROPS </w:t>
      </w:r>
      <w:r w:rsidR="00951816">
        <w:rPr>
          <w:noProof/>
          <w:sz w:val="24"/>
          <w:lang w:val="de-DE"/>
        </w:rPr>
        <w:t xml:space="preserve">weiterentwickelt wird. </w:t>
      </w:r>
    </w:p>
    <w:p w:rsidR="00BE2307" w:rsidRDefault="00BE2307" w:rsidP="00713DA0">
      <w:pPr>
        <w:pStyle w:val="MTUBodycopy"/>
        <w:tabs>
          <w:tab w:val="left" w:pos="8505"/>
        </w:tabs>
        <w:ind w:right="-1"/>
        <w:jc w:val="both"/>
        <w:rPr>
          <w:noProof/>
          <w:sz w:val="24"/>
          <w:lang w:val="de-DE"/>
        </w:rPr>
      </w:pPr>
    </w:p>
    <w:p w:rsidR="001D24E3" w:rsidRPr="004A743D" w:rsidRDefault="00951816" w:rsidP="004A743D">
      <w:pPr>
        <w:pStyle w:val="MTUBodycopy"/>
        <w:tabs>
          <w:tab w:val="left" w:pos="8505"/>
        </w:tabs>
        <w:ind w:right="-1"/>
        <w:jc w:val="both"/>
        <w:rPr>
          <w:noProof/>
          <w:sz w:val="24"/>
          <w:szCs w:val="24"/>
          <w:lang w:val="de-DE"/>
        </w:rPr>
      </w:pPr>
      <w:r>
        <w:rPr>
          <w:noProof/>
          <w:sz w:val="24"/>
          <w:lang w:val="de-DE"/>
        </w:rPr>
        <w:t>„</w:t>
      </w:r>
      <w:r w:rsidRPr="00C558E4">
        <w:rPr>
          <w:noProof/>
          <w:sz w:val="24"/>
          <w:lang w:val="de-DE"/>
        </w:rPr>
        <w:t>Mit bis zu 95 Prozent reduziert die FFC die Klimawirkung nahezu auf null</w:t>
      </w:r>
      <w:r>
        <w:rPr>
          <w:noProof/>
          <w:sz w:val="24"/>
          <w:lang w:val="de-DE"/>
        </w:rPr>
        <w:t>“, erläutert MTU-Entwicklungschef Dr. Stefan Weber</w:t>
      </w:r>
      <w:r w:rsidRPr="00C558E4">
        <w:rPr>
          <w:noProof/>
          <w:sz w:val="24"/>
          <w:lang w:val="de-DE"/>
        </w:rPr>
        <w:t>.</w:t>
      </w:r>
      <w:r>
        <w:rPr>
          <w:noProof/>
          <w:sz w:val="24"/>
          <w:lang w:val="de-DE"/>
        </w:rPr>
        <w:t xml:space="preserve"> </w:t>
      </w:r>
      <w:r w:rsidR="004A743D">
        <w:rPr>
          <w:noProof/>
          <w:sz w:val="24"/>
          <w:lang w:val="de-DE"/>
        </w:rPr>
        <w:t xml:space="preserve">Der Grund: </w:t>
      </w:r>
      <w:r w:rsidR="00EE5EEE">
        <w:rPr>
          <w:noProof/>
          <w:sz w:val="24"/>
          <w:lang w:val="de-DE"/>
        </w:rPr>
        <w:t xml:space="preserve">Brennstoffzellen </w:t>
      </w:r>
      <w:r w:rsidR="004A743D">
        <w:rPr>
          <w:noProof/>
          <w:sz w:val="24"/>
          <w:lang w:val="de-DE"/>
        </w:rPr>
        <w:t>stoßen w</w:t>
      </w:r>
      <w:r w:rsidR="004A743D" w:rsidRPr="00C558E4">
        <w:rPr>
          <w:noProof/>
          <w:sz w:val="24"/>
          <w:lang w:val="de-DE"/>
        </w:rPr>
        <w:t>eder CO</w:t>
      </w:r>
      <w:r w:rsidR="004A743D" w:rsidRPr="003354CE">
        <w:rPr>
          <w:noProof/>
          <w:sz w:val="24"/>
          <w:vertAlign w:val="subscript"/>
          <w:lang w:val="de-DE"/>
        </w:rPr>
        <w:t>2</w:t>
      </w:r>
      <w:r w:rsidR="004A743D">
        <w:rPr>
          <w:noProof/>
          <w:sz w:val="24"/>
          <w:lang w:val="de-DE"/>
        </w:rPr>
        <w:t>, Stickoxide (</w:t>
      </w:r>
      <w:r w:rsidR="004A743D" w:rsidRPr="00C558E4">
        <w:rPr>
          <w:noProof/>
          <w:sz w:val="24"/>
          <w:lang w:val="de-DE"/>
        </w:rPr>
        <w:t>NOx</w:t>
      </w:r>
      <w:r w:rsidR="004A743D">
        <w:rPr>
          <w:noProof/>
          <w:sz w:val="24"/>
          <w:lang w:val="de-DE"/>
        </w:rPr>
        <w:t xml:space="preserve">) </w:t>
      </w:r>
      <w:r w:rsidR="004A743D" w:rsidRPr="00C558E4">
        <w:rPr>
          <w:noProof/>
          <w:sz w:val="24"/>
          <w:lang w:val="de-DE"/>
        </w:rPr>
        <w:t>noch Partikel</w:t>
      </w:r>
      <w:r w:rsidR="004A743D">
        <w:rPr>
          <w:noProof/>
          <w:sz w:val="24"/>
          <w:lang w:val="de-DE"/>
        </w:rPr>
        <w:t xml:space="preserve"> aus, sondern emittieren lediglich </w:t>
      </w:r>
      <w:r w:rsidR="004A743D" w:rsidRPr="00C558E4">
        <w:rPr>
          <w:noProof/>
          <w:sz w:val="24"/>
          <w:lang w:val="de-DE"/>
        </w:rPr>
        <w:t>Wasser</w:t>
      </w:r>
      <w:r w:rsidR="004A743D">
        <w:rPr>
          <w:noProof/>
          <w:sz w:val="24"/>
          <w:lang w:val="de-DE"/>
        </w:rPr>
        <w:t xml:space="preserve">. </w:t>
      </w:r>
      <w:r w:rsidR="00233DEC">
        <w:rPr>
          <w:noProof/>
          <w:sz w:val="24"/>
          <w:lang w:val="de-DE"/>
        </w:rPr>
        <w:t xml:space="preserve">Das Prinzip: Eine </w:t>
      </w:r>
      <w:r w:rsidR="00233DEC" w:rsidRPr="00233DEC">
        <w:rPr>
          <w:noProof/>
          <w:sz w:val="24"/>
          <w:lang w:val="de-DE"/>
        </w:rPr>
        <w:t xml:space="preserve">Brennstoffzelle </w:t>
      </w:r>
      <w:r w:rsidR="00233DEC">
        <w:rPr>
          <w:noProof/>
          <w:sz w:val="24"/>
          <w:lang w:val="de-DE"/>
        </w:rPr>
        <w:t xml:space="preserve">wandelt </w:t>
      </w:r>
      <w:r w:rsidR="00233DEC" w:rsidRPr="00233DEC">
        <w:rPr>
          <w:noProof/>
          <w:sz w:val="24"/>
          <w:lang w:val="de-DE"/>
        </w:rPr>
        <w:t xml:space="preserve">Wasserstoff in </w:t>
      </w:r>
      <w:r w:rsidR="00D21884">
        <w:rPr>
          <w:noProof/>
          <w:sz w:val="24"/>
          <w:lang w:val="de-DE"/>
        </w:rPr>
        <w:t xml:space="preserve">elektrische Energie </w:t>
      </w:r>
      <w:r w:rsidR="00D54A13">
        <w:rPr>
          <w:noProof/>
          <w:sz w:val="24"/>
          <w:lang w:val="de-DE"/>
        </w:rPr>
        <w:t xml:space="preserve">und erreicht </w:t>
      </w:r>
      <w:r w:rsidR="00D54A13" w:rsidRPr="002375D8">
        <w:rPr>
          <w:noProof/>
          <w:sz w:val="24"/>
          <w:lang w:val="de-DE"/>
        </w:rPr>
        <w:t>einen hohen Wirkungsgrad</w:t>
      </w:r>
      <w:r w:rsidR="00D54A13">
        <w:rPr>
          <w:noProof/>
          <w:sz w:val="24"/>
          <w:lang w:val="de-DE"/>
        </w:rPr>
        <w:t>. M</w:t>
      </w:r>
      <w:r w:rsidR="009B65FD">
        <w:rPr>
          <w:noProof/>
          <w:sz w:val="24"/>
          <w:lang w:val="de-DE"/>
        </w:rPr>
        <w:t xml:space="preserve">it </w:t>
      </w:r>
      <w:r w:rsidR="00D54A13">
        <w:rPr>
          <w:noProof/>
          <w:sz w:val="24"/>
          <w:lang w:val="de-DE"/>
        </w:rPr>
        <w:t xml:space="preserve">der elektrischen Energie </w:t>
      </w:r>
      <w:r w:rsidR="009B65FD">
        <w:rPr>
          <w:noProof/>
          <w:sz w:val="24"/>
          <w:lang w:val="de-DE"/>
        </w:rPr>
        <w:t>t</w:t>
      </w:r>
      <w:r w:rsidR="007613E4" w:rsidRPr="007613E4">
        <w:rPr>
          <w:noProof/>
          <w:sz w:val="24"/>
          <w:lang w:val="de-DE"/>
        </w:rPr>
        <w:t>reibt ein Elektromotor den Propeller</w:t>
      </w:r>
      <w:r w:rsidR="004A743D">
        <w:rPr>
          <w:noProof/>
          <w:sz w:val="24"/>
          <w:lang w:val="de-DE"/>
        </w:rPr>
        <w:t xml:space="preserve"> an</w:t>
      </w:r>
      <w:r w:rsidR="00EE5EEE">
        <w:rPr>
          <w:noProof/>
          <w:sz w:val="24"/>
          <w:lang w:val="de-DE"/>
        </w:rPr>
        <w:t xml:space="preserve">. </w:t>
      </w:r>
      <w:r w:rsidR="00EE5EEE" w:rsidRPr="00EE5EEE">
        <w:rPr>
          <w:noProof/>
          <w:sz w:val="24"/>
          <w:lang w:val="de-DE"/>
        </w:rPr>
        <w:t>Dieser hocheffiziente Motor wird von der eMoSys GmbH entwickelt</w:t>
      </w:r>
      <w:r w:rsidR="004A743D">
        <w:rPr>
          <w:noProof/>
          <w:sz w:val="24"/>
          <w:lang w:val="de-DE"/>
        </w:rPr>
        <w:t xml:space="preserve">, einem </w:t>
      </w:r>
      <w:r w:rsidR="00EE5EEE" w:rsidRPr="00EE5EEE">
        <w:rPr>
          <w:noProof/>
          <w:sz w:val="24"/>
          <w:lang w:val="de-DE"/>
        </w:rPr>
        <w:t>Starnberger E-Motorenentwickler und –kleinserienhersteller</w:t>
      </w:r>
      <w:r w:rsidR="004A743D">
        <w:rPr>
          <w:noProof/>
          <w:sz w:val="24"/>
          <w:lang w:val="de-DE"/>
        </w:rPr>
        <w:t xml:space="preserve">, der </w:t>
      </w:r>
      <w:r w:rsidR="00EE5EEE" w:rsidRPr="00EE5EEE">
        <w:rPr>
          <w:noProof/>
          <w:sz w:val="24"/>
          <w:lang w:val="de-DE"/>
        </w:rPr>
        <w:t>seit April vergangenen Jahres zu</w:t>
      </w:r>
      <w:r w:rsidR="00EE5EEE">
        <w:rPr>
          <w:noProof/>
          <w:sz w:val="24"/>
          <w:lang w:val="de-DE"/>
        </w:rPr>
        <w:t>m</w:t>
      </w:r>
      <w:r w:rsidR="00EE5EEE" w:rsidRPr="00EE5EEE">
        <w:rPr>
          <w:noProof/>
          <w:sz w:val="24"/>
          <w:lang w:val="de-DE"/>
        </w:rPr>
        <w:t xml:space="preserve"> MTU</w:t>
      </w:r>
      <w:r w:rsidR="00EE5EEE">
        <w:rPr>
          <w:noProof/>
          <w:sz w:val="24"/>
          <w:lang w:val="de-DE"/>
        </w:rPr>
        <w:t>-Verbund</w:t>
      </w:r>
      <w:r w:rsidR="004A743D">
        <w:rPr>
          <w:noProof/>
          <w:sz w:val="24"/>
          <w:lang w:val="de-DE"/>
        </w:rPr>
        <w:t xml:space="preserve"> gehört</w:t>
      </w:r>
      <w:r w:rsidR="00EE5EEE" w:rsidRPr="00EE5EEE">
        <w:rPr>
          <w:noProof/>
          <w:sz w:val="24"/>
          <w:lang w:val="de-DE"/>
        </w:rPr>
        <w:t>.</w:t>
      </w:r>
      <w:r w:rsidR="004A743D">
        <w:rPr>
          <w:noProof/>
          <w:sz w:val="24"/>
          <w:lang w:val="de-DE"/>
        </w:rPr>
        <w:t xml:space="preserve"> </w:t>
      </w:r>
      <w:r w:rsidR="001D24E3" w:rsidRPr="004A743D">
        <w:rPr>
          <w:noProof/>
          <w:sz w:val="24"/>
          <w:szCs w:val="24"/>
          <w:lang w:val="de-DE"/>
        </w:rPr>
        <w:t xml:space="preserve">Zum Einsatz kommen soll die MTU-Brennstoffzelle zunächst auf kürzeren Strecken im Zubringer- und Regionalflugzeugbereich. Weber: „Hier peilen wir die Markteinführung ab 2035 an.“ </w:t>
      </w:r>
    </w:p>
    <w:p w:rsidR="001D24E3" w:rsidRDefault="001D24E3" w:rsidP="007B3281">
      <w:pPr>
        <w:ind w:right="-1"/>
        <w:jc w:val="both"/>
        <w:rPr>
          <w:rFonts w:ascii="CorpoS" w:hAnsi="CorpoS"/>
          <w:noProof/>
          <w:highlight w:val="yellow"/>
          <w:lang w:val="de-DE"/>
        </w:rPr>
      </w:pPr>
    </w:p>
    <w:p w:rsidR="00BA706D" w:rsidRPr="00BA706D" w:rsidRDefault="00BA706D" w:rsidP="00BA706D">
      <w:pPr>
        <w:ind w:right="-1"/>
        <w:jc w:val="both"/>
        <w:rPr>
          <w:rFonts w:ascii="CorpoS" w:hAnsi="CorpoS"/>
          <w:b/>
          <w:noProof/>
          <w:lang w:val="de-DE"/>
        </w:rPr>
      </w:pPr>
      <w:r>
        <w:rPr>
          <w:rFonts w:ascii="CorpoS" w:hAnsi="CorpoS"/>
          <w:b/>
          <w:noProof/>
          <w:lang w:val="de-DE"/>
        </w:rPr>
        <w:t xml:space="preserve">Tanksystem </w:t>
      </w:r>
      <w:r w:rsidRPr="00BA706D">
        <w:rPr>
          <w:rFonts w:ascii="CorpoS" w:hAnsi="CorpoS"/>
          <w:b/>
          <w:noProof/>
          <w:lang w:val="de-DE"/>
        </w:rPr>
        <w:t>bei MT Aerospace</w:t>
      </w:r>
      <w:r>
        <w:rPr>
          <w:rFonts w:ascii="CorpoS" w:hAnsi="CorpoS"/>
          <w:b/>
          <w:noProof/>
          <w:lang w:val="de-DE"/>
        </w:rPr>
        <w:t xml:space="preserve"> erfolgreich getestet</w:t>
      </w:r>
    </w:p>
    <w:p w:rsidR="00BA706D" w:rsidRDefault="00BA706D" w:rsidP="007B3281">
      <w:pPr>
        <w:ind w:right="-1"/>
        <w:jc w:val="both"/>
        <w:rPr>
          <w:rFonts w:ascii="CorpoS" w:hAnsi="CorpoS"/>
          <w:noProof/>
          <w:lang w:val="de-DE"/>
        </w:rPr>
      </w:pPr>
      <w:r>
        <w:rPr>
          <w:rFonts w:ascii="CorpoS" w:hAnsi="CorpoS"/>
          <w:noProof/>
          <w:lang w:val="de-DE"/>
        </w:rPr>
        <w:t xml:space="preserve">Zuammen mit </w:t>
      </w:r>
      <w:r w:rsidRPr="00BA706D">
        <w:rPr>
          <w:rFonts w:ascii="CorpoS" w:hAnsi="CorpoS"/>
          <w:noProof/>
          <w:lang w:val="de-DE"/>
        </w:rPr>
        <w:t>MT Aerospace entwickel</w:t>
      </w:r>
      <w:r>
        <w:rPr>
          <w:rFonts w:ascii="CorpoS" w:hAnsi="CorpoS"/>
          <w:noProof/>
          <w:lang w:val="de-DE"/>
        </w:rPr>
        <w:t xml:space="preserve">t die MTU </w:t>
      </w:r>
      <w:r w:rsidRPr="00BA706D">
        <w:rPr>
          <w:rFonts w:ascii="CorpoS" w:hAnsi="CorpoS"/>
          <w:noProof/>
          <w:lang w:val="de-DE"/>
        </w:rPr>
        <w:t>ein komplettes Flüssigwasserstoff-Treibstoffsystem für die zivile Luftfahrt</w:t>
      </w:r>
      <w:r w:rsidR="004A743D">
        <w:rPr>
          <w:rFonts w:ascii="CorpoS" w:hAnsi="CorpoS"/>
          <w:noProof/>
          <w:lang w:val="de-DE"/>
        </w:rPr>
        <w:t xml:space="preserve">, das </w:t>
      </w:r>
      <w:r w:rsidRPr="00BA706D">
        <w:rPr>
          <w:rFonts w:ascii="CorpoS" w:hAnsi="CorpoS"/>
          <w:noProof/>
          <w:lang w:val="de-DE"/>
        </w:rPr>
        <w:t>aus Tanks, Sensoren, Wärmetauschern, Ventilen, Sicherheitssystemen und Regelung</w:t>
      </w:r>
      <w:r w:rsidR="004A743D">
        <w:rPr>
          <w:rFonts w:ascii="CorpoS" w:hAnsi="CorpoS"/>
          <w:noProof/>
          <w:lang w:val="de-DE"/>
        </w:rPr>
        <w:t xml:space="preserve"> besteht</w:t>
      </w:r>
      <w:r w:rsidRPr="00BA706D">
        <w:rPr>
          <w:rFonts w:ascii="CorpoS" w:hAnsi="CorpoS"/>
          <w:noProof/>
          <w:lang w:val="de-DE"/>
        </w:rPr>
        <w:t xml:space="preserve">. </w:t>
      </w:r>
      <w:r>
        <w:rPr>
          <w:rFonts w:ascii="CorpoS" w:hAnsi="CorpoS"/>
          <w:noProof/>
          <w:lang w:val="de-DE"/>
        </w:rPr>
        <w:t xml:space="preserve">Das erste </w:t>
      </w:r>
      <w:r w:rsidRPr="00BA706D">
        <w:rPr>
          <w:rFonts w:ascii="CorpoS" w:hAnsi="CorpoS"/>
          <w:noProof/>
          <w:lang w:val="de-DE"/>
        </w:rPr>
        <w:t xml:space="preserve">System </w:t>
      </w:r>
      <w:r>
        <w:rPr>
          <w:rFonts w:ascii="CorpoS" w:hAnsi="CorpoS"/>
          <w:noProof/>
          <w:lang w:val="de-DE"/>
        </w:rPr>
        <w:t xml:space="preserve">wurde </w:t>
      </w:r>
      <w:r w:rsidR="00D54A13">
        <w:rPr>
          <w:rFonts w:ascii="CorpoS" w:hAnsi="CorpoS"/>
          <w:noProof/>
          <w:lang w:val="de-DE"/>
        </w:rPr>
        <w:t xml:space="preserve">mittlerweile </w:t>
      </w:r>
      <w:r w:rsidRPr="00BA706D">
        <w:rPr>
          <w:rFonts w:ascii="CorpoS" w:hAnsi="CorpoS"/>
          <w:noProof/>
          <w:lang w:val="de-DE"/>
        </w:rPr>
        <w:t xml:space="preserve">bei MT Aerospace in Augsburg </w:t>
      </w:r>
      <w:r w:rsidR="00AC5B4A">
        <w:rPr>
          <w:rFonts w:ascii="CorpoS" w:hAnsi="CorpoS"/>
          <w:noProof/>
          <w:lang w:val="de-DE"/>
        </w:rPr>
        <w:t xml:space="preserve">getestet – mit Erfolg: </w:t>
      </w:r>
      <w:r w:rsidRPr="00BA706D">
        <w:rPr>
          <w:rFonts w:ascii="CorpoS" w:hAnsi="CorpoS"/>
          <w:noProof/>
          <w:lang w:val="de-DE"/>
        </w:rPr>
        <w:t xml:space="preserve">Die umfassende </w:t>
      </w:r>
      <w:r w:rsidR="00D54A13">
        <w:rPr>
          <w:rFonts w:ascii="CorpoS" w:hAnsi="CorpoS"/>
          <w:noProof/>
          <w:lang w:val="de-DE"/>
        </w:rPr>
        <w:t>Kam</w:t>
      </w:r>
      <w:r w:rsidRPr="00BA706D">
        <w:rPr>
          <w:rFonts w:ascii="CorpoS" w:hAnsi="CorpoS"/>
          <w:noProof/>
          <w:lang w:val="de-DE"/>
        </w:rPr>
        <w:t>pagne hat die Wirksamkeit des Flüssigwasserstoffspeicher- und -versorgungssystems in verschiedenen Betriebsszenarien bewiesen</w:t>
      </w:r>
      <w:r>
        <w:rPr>
          <w:rFonts w:ascii="CorpoS" w:hAnsi="CorpoS"/>
          <w:noProof/>
          <w:lang w:val="de-DE"/>
        </w:rPr>
        <w:t>.</w:t>
      </w:r>
      <w:r w:rsidRPr="00BA706D">
        <w:rPr>
          <w:lang w:val="de-DE"/>
        </w:rPr>
        <w:t xml:space="preserve"> </w:t>
      </w:r>
      <w:r w:rsidR="00952E1A">
        <w:rPr>
          <w:lang w:val="de-DE"/>
        </w:rPr>
        <w:t>„</w:t>
      </w:r>
      <w:r w:rsidRPr="00BA706D">
        <w:rPr>
          <w:rFonts w:ascii="CorpoS" w:hAnsi="CorpoS"/>
          <w:noProof/>
          <w:lang w:val="de-DE"/>
        </w:rPr>
        <w:t xml:space="preserve">Die Verifizierung der wichtigsten Betriebsmodi </w:t>
      </w:r>
      <w:r w:rsidR="00F63069">
        <w:rPr>
          <w:rFonts w:ascii="CorpoS" w:hAnsi="CorpoS"/>
          <w:noProof/>
          <w:lang w:val="de-DE"/>
        </w:rPr>
        <w:t xml:space="preserve">ist </w:t>
      </w:r>
      <w:r w:rsidRPr="00BA706D">
        <w:rPr>
          <w:rFonts w:ascii="CorpoS" w:hAnsi="CorpoS"/>
          <w:noProof/>
          <w:lang w:val="de-DE"/>
        </w:rPr>
        <w:t>ein Durchbruch in der Wasserstoff-Luftfahrttechnologie</w:t>
      </w:r>
      <w:r w:rsidR="00952E1A">
        <w:rPr>
          <w:rFonts w:ascii="CorpoS" w:hAnsi="CorpoS"/>
          <w:noProof/>
          <w:lang w:val="de-DE"/>
        </w:rPr>
        <w:t xml:space="preserve">“, kommentiert MTU-FFC-Chefingenieur Barnaby Law. </w:t>
      </w:r>
    </w:p>
    <w:p w:rsidR="00AC5B4A" w:rsidRDefault="00AC5B4A" w:rsidP="007B3281">
      <w:pPr>
        <w:ind w:right="-1"/>
        <w:jc w:val="both"/>
        <w:rPr>
          <w:rFonts w:ascii="CorpoS" w:hAnsi="CorpoS"/>
          <w:noProof/>
          <w:highlight w:val="yellow"/>
          <w:lang w:val="de-DE"/>
        </w:rPr>
      </w:pPr>
    </w:p>
    <w:p w:rsidR="0051349D" w:rsidRPr="0051349D" w:rsidRDefault="0051349D" w:rsidP="00BA706D">
      <w:pPr>
        <w:ind w:right="-1"/>
        <w:jc w:val="both"/>
        <w:rPr>
          <w:rFonts w:ascii="CorpoS" w:hAnsi="CorpoS"/>
          <w:b/>
          <w:noProof/>
          <w:lang w:val="de-DE"/>
        </w:rPr>
      </w:pPr>
      <w:r w:rsidRPr="0051349D">
        <w:rPr>
          <w:rFonts w:ascii="CorpoS" w:hAnsi="CorpoS"/>
          <w:b/>
          <w:noProof/>
          <w:lang w:val="de-DE"/>
        </w:rPr>
        <w:t xml:space="preserve">MTU </w:t>
      </w:r>
      <w:r w:rsidR="00726FD7">
        <w:rPr>
          <w:rFonts w:ascii="CorpoS" w:hAnsi="CorpoS"/>
          <w:b/>
          <w:noProof/>
          <w:lang w:val="de-DE"/>
        </w:rPr>
        <w:t xml:space="preserve">errichtet </w:t>
      </w:r>
      <w:r w:rsidR="00BA706D" w:rsidRPr="0051349D">
        <w:rPr>
          <w:rFonts w:ascii="CorpoS" w:hAnsi="CorpoS"/>
          <w:b/>
          <w:noProof/>
          <w:lang w:val="de-DE"/>
        </w:rPr>
        <w:t>FFC-Prüfstände in M</w:t>
      </w:r>
      <w:r w:rsidRPr="0051349D">
        <w:rPr>
          <w:rFonts w:ascii="CorpoS" w:hAnsi="CorpoS"/>
          <w:b/>
          <w:noProof/>
          <w:lang w:val="de-DE"/>
        </w:rPr>
        <w:t>ünchen</w:t>
      </w:r>
    </w:p>
    <w:p w:rsidR="00BA706D" w:rsidRDefault="00AC5B4A" w:rsidP="00BA706D">
      <w:pPr>
        <w:ind w:right="-1"/>
        <w:jc w:val="both"/>
        <w:rPr>
          <w:rFonts w:ascii="CorpoS" w:hAnsi="CorpoS" w:cs="Arial"/>
          <w:szCs w:val="24"/>
          <w:lang w:val="de-DE"/>
        </w:rPr>
      </w:pPr>
      <w:r>
        <w:rPr>
          <w:rFonts w:ascii="CorpoS" w:hAnsi="CorpoS"/>
          <w:noProof/>
          <w:lang w:val="de-DE"/>
        </w:rPr>
        <w:t xml:space="preserve">Auch bei der </w:t>
      </w:r>
      <w:r w:rsidR="00726FD7">
        <w:rPr>
          <w:rFonts w:ascii="CorpoS" w:hAnsi="CorpoS"/>
          <w:noProof/>
          <w:lang w:val="de-DE"/>
        </w:rPr>
        <w:t xml:space="preserve">MTU in München </w:t>
      </w:r>
      <w:r>
        <w:rPr>
          <w:rFonts w:ascii="CorpoS" w:hAnsi="CorpoS"/>
          <w:noProof/>
          <w:lang w:val="de-DE"/>
        </w:rPr>
        <w:t xml:space="preserve">tut sich Einiges: </w:t>
      </w:r>
      <w:r w:rsidR="00D54A13">
        <w:rPr>
          <w:rFonts w:ascii="CorpoS" w:hAnsi="CorpoS"/>
          <w:noProof/>
          <w:lang w:val="de-DE"/>
        </w:rPr>
        <w:t xml:space="preserve">Auf dem </w:t>
      </w:r>
      <w:r>
        <w:rPr>
          <w:rFonts w:ascii="CorpoS" w:hAnsi="CorpoS"/>
          <w:noProof/>
          <w:lang w:val="de-DE"/>
        </w:rPr>
        <w:t xml:space="preserve">Werksgelände entstehen </w:t>
      </w:r>
      <w:r w:rsidR="00726FD7" w:rsidRPr="00726FD7">
        <w:rPr>
          <w:rFonts w:ascii="CorpoS" w:hAnsi="CorpoS"/>
          <w:noProof/>
          <w:lang w:val="de-DE"/>
        </w:rPr>
        <w:t>zwei Prüfstände für die F</w:t>
      </w:r>
      <w:r w:rsidR="00F63069">
        <w:rPr>
          <w:rFonts w:ascii="CorpoS" w:hAnsi="CorpoS"/>
          <w:noProof/>
          <w:lang w:val="de-DE"/>
        </w:rPr>
        <w:t>FC</w:t>
      </w:r>
      <w:r w:rsidR="00726FD7">
        <w:rPr>
          <w:rFonts w:ascii="CorpoS" w:hAnsi="CorpoS"/>
          <w:noProof/>
          <w:lang w:val="de-DE"/>
        </w:rPr>
        <w:t xml:space="preserve">. Es handelt sich </w:t>
      </w:r>
      <w:r w:rsidR="00726FD7" w:rsidRPr="00726FD7">
        <w:rPr>
          <w:rFonts w:ascii="CorpoS" w:hAnsi="CorpoS" w:cs="Arial"/>
          <w:color w:val="000000"/>
          <w:szCs w:val="24"/>
          <w:lang w:val="de-DE"/>
        </w:rPr>
        <w:t>um eine Brennstoffzellen</w:t>
      </w:r>
      <w:r>
        <w:rPr>
          <w:rFonts w:ascii="CorpoS" w:hAnsi="CorpoS" w:cs="Arial"/>
          <w:color w:val="000000"/>
          <w:szCs w:val="24"/>
          <w:lang w:val="de-DE"/>
        </w:rPr>
        <w:t>-S</w:t>
      </w:r>
      <w:r w:rsidR="00726FD7" w:rsidRPr="00726FD7">
        <w:rPr>
          <w:rFonts w:ascii="CorpoS" w:hAnsi="CorpoS" w:cs="Arial"/>
          <w:color w:val="000000"/>
          <w:szCs w:val="24"/>
          <w:lang w:val="de-DE"/>
        </w:rPr>
        <w:t>tack-</w:t>
      </w:r>
      <w:r w:rsidR="00D54A13">
        <w:rPr>
          <w:rFonts w:ascii="CorpoS" w:hAnsi="CorpoS" w:cs="Arial"/>
          <w:color w:val="000000"/>
          <w:szCs w:val="24"/>
          <w:lang w:val="de-DE"/>
        </w:rPr>
        <w:t xml:space="preserve">Testzelle </w:t>
      </w:r>
      <w:r w:rsidR="00726FD7" w:rsidRPr="00726FD7">
        <w:rPr>
          <w:rFonts w:ascii="CorpoS" w:hAnsi="CorpoS" w:cs="Arial"/>
          <w:color w:val="000000"/>
          <w:szCs w:val="24"/>
          <w:lang w:val="de-DE"/>
        </w:rPr>
        <w:t xml:space="preserve">inklusive Wasserstoffinfrastruktur sowie Kühlwasser- und Druckluftbereitstellung. Ausgelegt ist </w:t>
      </w:r>
      <w:r w:rsidR="00D54A13">
        <w:rPr>
          <w:rFonts w:ascii="CorpoS" w:hAnsi="CorpoS" w:cs="Arial"/>
          <w:color w:val="000000"/>
          <w:szCs w:val="24"/>
          <w:lang w:val="de-DE"/>
        </w:rPr>
        <w:t xml:space="preserve">sie </w:t>
      </w:r>
      <w:r w:rsidR="00726FD7" w:rsidRPr="00726FD7">
        <w:rPr>
          <w:rFonts w:ascii="CorpoS" w:hAnsi="CorpoS" w:cs="Arial"/>
          <w:color w:val="000000"/>
          <w:szCs w:val="24"/>
          <w:lang w:val="de-DE"/>
        </w:rPr>
        <w:t xml:space="preserve">für Stacks mit einer elektrischen Leistung von </w:t>
      </w:r>
      <w:r w:rsidR="00726FD7" w:rsidRPr="00726FD7">
        <w:rPr>
          <w:rFonts w:ascii="CorpoS" w:hAnsi="CorpoS" w:cs="Arial"/>
          <w:szCs w:val="24"/>
          <w:lang w:val="de-DE"/>
        </w:rPr>
        <w:t>bis 500 Kilowatt pro Stack</w:t>
      </w:r>
      <w:r>
        <w:rPr>
          <w:rFonts w:ascii="CorpoS" w:hAnsi="CorpoS" w:cs="Arial"/>
          <w:szCs w:val="24"/>
          <w:lang w:val="de-DE"/>
        </w:rPr>
        <w:t xml:space="preserve"> und soll </w:t>
      </w:r>
      <w:r w:rsidR="00726FD7" w:rsidRPr="00726FD7">
        <w:rPr>
          <w:rFonts w:ascii="CorpoS" w:hAnsi="CorpoS" w:cs="Arial"/>
          <w:szCs w:val="24"/>
          <w:lang w:val="de-DE"/>
        </w:rPr>
        <w:t xml:space="preserve">2025 </w:t>
      </w:r>
      <w:r>
        <w:rPr>
          <w:rFonts w:ascii="CorpoS" w:hAnsi="CorpoS" w:cs="Arial"/>
          <w:szCs w:val="24"/>
          <w:lang w:val="de-DE"/>
        </w:rPr>
        <w:t xml:space="preserve">erstmals </w:t>
      </w:r>
      <w:r w:rsidR="00726FD7" w:rsidRPr="00726FD7">
        <w:rPr>
          <w:rFonts w:ascii="CorpoS" w:hAnsi="CorpoS" w:cs="Arial"/>
          <w:szCs w:val="24"/>
          <w:lang w:val="de-DE"/>
        </w:rPr>
        <w:t>laufen. D</w:t>
      </w:r>
      <w:r>
        <w:rPr>
          <w:rFonts w:ascii="CorpoS" w:hAnsi="CorpoS" w:cs="Arial"/>
          <w:szCs w:val="24"/>
          <w:lang w:val="de-DE"/>
        </w:rPr>
        <w:t xml:space="preserve">ie </w:t>
      </w:r>
      <w:r w:rsidR="00726FD7" w:rsidRPr="00726FD7">
        <w:rPr>
          <w:rFonts w:ascii="CorpoS" w:hAnsi="CorpoS" w:cs="Arial"/>
          <w:szCs w:val="24"/>
          <w:lang w:val="de-DE"/>
        </w:rPr>
        <w:t xml:space="preserve">zweite </w:t>
      </w:r>
      <w:r>
        <w:rPr>
          <w:rFonts w:ascii="CorpoS" w:hAnsi="CorpoS" w:cs="Arial"/>
          <w:szCs w:val="24"/>
          <w:lang w:val="de-DE"/>
        </w:rPr>
        <w:t>Test</w:t>
      </w:r>
      <w:r w:rsidR="00D54A13">
        <w:rPr>
          <w:rFonts w:ascii="CorpoS" w:hAnsi="CorpoS" w:cs="Arial"/>
          <w:szCs w:val="24"/>
          <w:lang w:val="de-DE"/>
        </w:rPr>
        <w:t xml:space="preserve">einrichtung </w:t>
      </w:r>
      <w:r w:rsidR="00726FD7" w:rsidRPr="00726FD7">
        <w:rPr>
          <w:rFonts w:ascii="CorpoS" w:hAnsi="CorpoS" w:cs="Arial"/>
          <w:szCs w:val="24"/>
          <w:lang w:val="de-DE"/>
        </w:rPr>
        <w:t>wird für das gesamte Antriebssystem errichtet.</w:t>
      </w:r>
      <w:r w:rsidR="00726FD7">
        <w:rPr>
          <w:rFonts w:ascii="CorpoS" w:hAnsi="CorpoS" w:cs="Arial"/>
          <w:szCs w:val="24"/>
          <w:lang w:val="de-DE"/>
        </w:rPr>
        <w:t xml:space="preserve"> </w:t>
      </w:r>
    </w:p>
    <w:p w:rsidR="0062651B" w:rsidRDefault="0062651B" w:rsidP="00BA706D">
      <w:pPr>
        <w:ind w:right="-1"/>
        <w:jc w:val="both"/>
        <w:rPr>
          <w:rFonts w:ascii="CorpoS" w:hAnsi="CorpoS"/>
          <w:noProof/>
          <w:highlight w:val="yellow"/>
          <w:lang w:val="de-DE"/>
        </w:rPr>
      </w:pPr>
    </w:p>
    <w:p w:rsidR="006555D4" w:rsidRPr="009C5443" w:rsidRDefault="00FD7016" w:rsidP="007B3281">
      <w:pPr>
        <w:ind w:right="-1"/>
        <w:jc w:val="both"/>
        <w:rPr>
          <w:rFonts w:ascii="CorpoS" w:hAnsi="CorpoS"/>
          <w:b/>
          <w:noProof/>
          <w:lang w:val="de-DE"/>
        </w:rPr>
      </w:pPr>
      <w:r>
        <w:rPr>
          <w:rFonts w:ascii="CorpoS" w:hAnsi="CorpoS"/>
          <w:b/>
          <w:noProof/>
          <w:lang w:val="de-DE"/>
        </w:rPr>
        <w:t>Clean-Aviation-</w:t>
      </w:r>
      <w:r w:rsidR="00CE6F51">
        <w:rPr>
          <w:rFonts w:ascii="CorpoS" w:hAnsi="CorpoS"/>
          <w:b/>
          <w:noProof/>
          <w:lang w:val="de-DE"/>
        </w:rPr>
        <w:t>Forschungs</w:t>
      </w:r>
      <w:r>
        <w:rPr>
          <w:rFonts w:ascii="CorpoS" w:hAnsi="CorpoS"/>
          <w:b/>
          <w:noProof/>
          <w:lang w:val="de-DE"/>
        </w:rPr>
        <w:t>pro</w:t>
      </w:r>
      <w:r w:rsidR="00CE6F51">
        <w:rPr>
          <w:rFonts w:ascii="CorpoS" w:hAnsi="CorpoS"/>
          <w:b/>
          <w:noProof/>
          <w:lang w:val="de-DE"/>
        </w:rPr>
        <w:t>jekt</w:t>
      </w:r>
      <w:r>
        <w:rPr>
          <w:rFonts w:ascii="CorpoS" w:hAnsi="CorpoS"/>
          <w:b/>
          <w:noProof/>
          <w:lang w:val="de-DE"/>
        </w:rPr>
        <w:t xml:space="preserve"> </w:t>
      </w:r>
      <w:r w:rsidR="006555D4" w:rsidRPr="009C5443">
        <w:rPr>
          <w:rFonts w:ascii="CorpoS" w:hAnsi="CorpoS"/>
          <w:b/>
          <w:noProof/>
          <w:lang w:val="de-DE"/>
        </w:rPr>
        <w:t>HEROPS</w:t>
      </w:r>
    </w:p>
    <w:p w:rsidR="006555D4" w:rsidRDefault="009C5443" w:rsidP="009C5443">
      <w:pPr>
        <w:ind w:right="-1"/>
        <w:jc w:val="both"/>
        <w:rPr>
          <w:rFonts w:ascii="CorpoS" w:hAnsi="CorpoS"/>
          <w:noProof/>
          <w:highlight w:val="yellow"/>
          <w:lang w:val="de-DE"/>
        </w:rPr>
      </w:pPr>
      <w:r w:rsidRPr="009C5443">
        <w:rPr>
          <w:rFonts w:ascii="CorpoS" w:hAnsi="CorpoS"/>
          <w:noProof/>
          <w:lang w:val="de-DE"/>
        </w:rPr>
        <w:t xml:space="preserve">Mitte Januar </w:t>
      </w:r>
      <w:r w:rsidR="00E02220">
        <w:rPr>
          <w:rFonts w:ascii="CorpoS" w:hAnsi="CorpoS"/>
          <w:noProof/>
          <w:lang w:val="de-DE"/>
        </w:rPr>
        <w:t xml:space="preserve">ist der Startschuss für </w:t>
      </w:r>
      <w:r w:rsidRPr="009C5443">
        <w:rPr>
          <w:rFonts w:ascii="CorpoS" w:hAnsi="CorpoS"/>
          <w:noProof/>
          <w:lang w:val="de-DE"/>
        </w:rPr>
        <w:t>das neue Clean-Aviation-</w:t>
      </w:r>
      <w:r w:rsidR="00CE6F51">
        <w:rPr>
          <w:rFonts w:ascii="CorpoS" w:hAnsi="CorpoS"/>
          <w:noProof/>
          <w:lang w:val="de-DE"/>
        </w:rPr>
        <w:t>Forschungsprojekt</w:t>
      </w:r>
      <w:bookmarkStart w:id="0" w:name="_GoBack"/>
      <w:bookmarkEnd w:id="0"/>
      <w:r w:rsidRPr="009C5443">
        <w:rPr>
          <w:rFonts w:ascii="CorpoS" w:hAnsi="CorpoS"/>
          <w:noProof/>
          <w:lang w:val="de-DE"/>
        </w:rPr>
        <w:t xml:space="preserve"> HEROPS (</w:t>
      </w:r>
      <w:r w:rsidRPr="009C5443">
        <w:rPr>
          <w:rFonts w:ascii="CorpoS" w:hAnsi="CorpoS"/>
          <w:b/>
          <w:noProof/>
          <w:lang w:val="de-DE"/>
        </w:rPr>
        <w:t>H</w:t>
      </w:r>
      <w:r w:rsidRPr="009C5443">
        <w:rPr>
          <w:rFonts w:ascii="CorpoS" w:hAnsi="CorpoS"/>
          <w:noProof/>
          <w:lang w:val="de-DE"/>
        </w:rPr>
        <w:t>ydrogen-</w:t>
      </w:r>
      <w:r w:rsidRPr="009C5443">
        <w:rPr>
          <w:rFonts w:ascii="CorpoS" w:hAnsi="CorpoS"/>
          <w:b/>
          <w:noProof/>
          <w:lang w:val="de-DE"/>
        </w:rPr>
        <w:t>E</w:t>
      </w:r>
      <w:r w:rsidRPr="009C5443">
        <w:rPr>
          <w:rFonts w:ascii="CorpoS" w:hAnsi="CorpoS"/>
          <w:noProof/>
          <w:lang w:val="de-DE"/>
        </w:rPr>
        <w:t>lectric Ze</w:t>
      </w:r>
      <w:r w:rsidRPr="009C5443">
        <w:rPr>
          <w:rFonts w:ascii="CorpoS" w:hAnsi="CorpoS"/>
          <w:b/>
          <w:noProof/>
          <w:lang w:val="de-DE"/>
        </w:rPr>
        <w:t>ro</w:t>
      </w:r>
      <w:r w:rsidRPr="009C5443">
        <w:rPr>
          <w:rFonts w:ascii="CorpoS" w:hAnsi="CorpoS"/>
          <w:noProof/>
          <w:lang w:val="de-DE"/>
        </w:rPr>
        <w:t xml:space="preserve"> Emission </w:t>
      </w:r>
      <w:r w:rsidRPr="009C5443">
        <w:rPr>
          <w:rFonts w:ascii="CorpoS" w:hAnsi="CorpoS"/>
          <w:b/>
          <w:noProof/>
          <w:lang w:val="de-DE"/>
        </w:rPr>
        <w:t>P</w:t>
      </w:r>
      <w:r w:rsidRPr="009C5443">
        <w:rPr>
          <w:rFonts w:ascii="CorpoS" w:hAnsi="CorpoS"/>
          <w:noProof/>
          <w:lang w:val="de-DE"/>
        </w:rPr>
        <w:t xml:space="preserve">ropulsion </w:t>
      </w:r>
      <w:r w:rsidRPr="009C5443">
        <w:rPr>
          <w:rFonts w:ascii="CorpoS" w:hAnsi="CorpoS"/>
          <w:b/>
          <w:noProof/>
          <w:lang w:val="de-DE"/>
        </w:rPr>
        <w:t>S</w:t>
      </w:r>
      <w:r w:rsidRPr="009C5443">
        <w:rPr>
          <w:rFonts w:ascii="CorpoS" w:hAnsi="CorpoS"/>
          <w:noProof/>
          <w:lang w:val="de-DE"/>
        </w:rPr>
        <w:t xml:space="preserve">ystem) </w:t>
      </w:r>
      <w:r w:rsidR="00E02220">
        <w:rPr>
          <w:rFonts w:ascii="CorpoS" w:hAnsi="CorpoS"/>
          <w:noProof/>
          <w:lang w:val="de-DE"/>
        </w:rPr>
        <w:t xml:space="preserve">gefallen. </w:t>
      </w:r>
      <w:r w:rsidRPr="009C5443">
        <w:rPr>
          <w:rFonts w:ascii="CorpoS" w:hAnsi="CorpoS"/>
          <w:noProof/>
          <w:lang w:val="de-DE"/>
        </w:rPr>
        <w:t>Zielsetzung ist</w:t>
      </w:r>
      <w:r w:rsidR="00E02220">
        <w:rPr>
          <w:rFonts w:ascii="CorpoS" w:hAnsi="CorpoS"/>
          <w:noProof/>
          <w:lang w:val="de-DE"/>
        </w:rPr>
        <w:t xml:space="preserve"> - </w:t>
      </w:r>
      <w:r w:rsidRPr="009C5443">
        <w:rPr>
          <w:rFonts w:ascii="CorpoS" w:hAnsi="CorpoS"/>
          <w:noProof/>
          <w:lang w:val="de-DE"/>
        </w:rPr>
        <w:t xml:space="preserve">aufbauend auf der </w:t>
      </w:r>
      <w:r w:rsidR="00951816">
        <w:rPr>
          <w:rFonts w:ascii="CorpoS" w:hAnsi="CorpoS"/>
          <w:noProof/>
          <w:lang w:val="de-DE"/>
        </w:rPr>
        <w:t>FFC</w:t>
      </w:r>
      <w:r w:rsidR="00E02220">
        <w:rPr>
          <w:rFonts w:ascii="CorpoS" w:hAnsi="CorpoS"/>
          <w:noProof/>
          <w:lang w:val="de-DE"/>
        </w:rPr>
        <w:t xml:space="preserve"> </w:t>
      </w:r>
      <w:r w:rsidRPr="009C5443">
        <w:rPr>
          <w:rFonts w:ascii="CorpoS" w:hAnsi="CorpoS"/>
          <w:noProof/>
          <w:lang w:val="de-DE"/>
        </w:rPr>
        <w:t xml:space="preserve">der MTU </w:t>
      </w:r>
      <w:r w:rsidR="00E02220">
        <w:rPr>
          <w:rFonts w:ascii="CorpoS" w:hAnsi="CorpoS"/>
          <w:noProof/>
          <w:lang w:val="de-DE"/>
        </w:rPr>
        <w:t xml:space="preserve">- </w:t>
      </w:r>
      <w:r w:rsidR="00951816">
        <w:rPr>
          <w:rFonts w:ascii="CorpoS" w:hAnsi="CorpoS"/>
          <w:noProof/>
          <w:lang w:val="de-DE"/>
        </w:rPr>
        <w:t>T</w:t>
      </w:r>
      <w:r w:rsidRPr="009C5443">
        <w:rPr>
          <w:rFonts w:ascii="CorpoS" w:hAnsi="CorpoS"/>
          <w:noProof/>
          <w:lang w:val="de-DE"/>
        </w:rPr>
        <w:t xml:space="preserve">echnologien für einen klimaneutralen, wasserstoffbetriebenen elektrischen Antriebsstrang zu entwickeln, der ab 2035 Regionalflugzeuge in die Luft bringen soll. </w:t>
      </w:r>
      <w:r w:rsidR="005565C1" w:rsidRPr="00E13943">
        <w:rPr>
          <w:rFonts w:ascii="CorpoS" w:hAnsi="CorpoS"/>
          <w:noProof/>
          <w:lang w:val="de-DE"/>
        </w:rPr>
        <w:t xml:space="preserve">Unter der </w:t>
      </w:r>
      <w:r w:rsidR="005565C1" w:rsidRPr="00E13943">
        <w:rPr>
          <w:rFonts w:ascii="CorpoS" w:hAnsi="CorpoS"/>
          <w:noProof/>
          <w:lang w:val="de-DE"/>
        </w:rPr>
        <w:lastRenderedPageBreak/>
        <w:t>Leitung der MTU wollen die sieben Partner innerhalb von drei Jahren zunächst Antriebssystem</w:t>
      </w:r>
      <w:r w:rsidR="001A294C">
        <w:rPr>
          <w:rFonts w:ascii="CorpoS" w:hAnsi="CorpoS"/>
          <w:noProof/>
          <w:lang w:val="de-DE"/>
        </w:rPr>
        <w:t>e</w:t>
      </w:r>
      <w:r w:rsidR="005565C1" w:rsidRPr="00E13943">
        <w:rPr>
          <w:rFonts w:ascii="CorpoS" w:hAnsi="CorpoS"/>
          <w:noProof/>
          <w:lang w:val="de-DE"/>
        </w:rPr>
        <w:t xml:space="preserve"> mit einer Leistung von bis zu 1,8 Megawatt analysieren und anschließend einen HEROPS-Ground-Demonstrator aufbauen.</w:t>
      </w:r>
      <w:r w:rsidR="005565C1">
        <w:rPr>
          <w:rFonts w:ascii="CorpoS" w:hAnsi="CorpoS"/>
          <w:noProof/>
          <w:lang w:val="de-DE"/>
        </w:rPr>
        <w:t xml:space="preserve"> Damit soll</w:t>
      </w:r>
      <w:r w:rsidR="005565C1" w:rsidRPr="009C5443">
        <w:rPr>
          <w:rFonts w:ascii="CorpoS" w:hAnsi="CorpoS"/>
          <w:noProof/>
          <w:lang w:val="de-DE"/>
        </w:rPr>
        <w:t xml:space="preserve"> </w:t>
      </w:r>
      <w:r w:rsidRPr="009C5443">
        <w:rPr>
          <w:rFonts w:ascii="CorpoS" w:hAnsi="CorpoS"/>
          <w:noProof/>
          <w:lang w:val="de-DE"/>
        </w:rPr>
        <w:t>die Machbarkeit der neuen, bahnbrechenden Technologien nachgewiesen und die Hochskalierbarkeit auf Leistungen zwischen zwei und vier Megawatt auf Basis einer modularen Antriebsarchitektur gezeigt werden. HEROPS-Industriepartner sind MT Aerospace, RTX’s Collins Aerospace, die Lufthansa Technik, Eaton</w:t>
      </w:r>
      <w:r w:rsidR="00D54A13">
        <w:rPr>
          <w:rFonts w:ascii="CorpoS" w:hAnsi="CorpoS"/>
          <w:noProof/>
          <w:lang w:val="de-DE"/>
        </w:rPr>
        <w:t xml:space="preserve">, und </w:t>
      </w:r>
      <w:r w:rsidRPr="009C5443">
        <w:rPr>
          <w:rFonts w:ascii="CorpoS" w:hAnsi="CorpoS"/>
          <w:noProof/>
          <w:lang w:val="de-DE"/>
        </w:rPr>
        <w:t xml:space="preserve">Forschungspartner das Royal Netherlands Aerospace Center (NLR) und die Technische Universität Wien.  </w:t>
      </w:r>
    </w:p>
    <w:p w:rsidR="006555D4" w:rsidRDefault="006555D4" w:rsidP="007B3281">
      <w:pPr>
        <w:ind w:right="-1"/>
        <w:jc w:val="both"/>
        <w:rPr>
          <w:rFonts w:ascii="CorpoS" w:hAnsi="CorpoS"/>
          <w:noProof/>
          <w:highlight w:val="yellow"/>
          <w:lang w:val="de-DE"/>
        </w:rPr>
      </w:pPr>
    </w:p>
    <w:p w:rsidR="00EC6036" w:rsidRDefault="00EC6036" w:rsidP="00EA4425">
      <w:pPr>
        <w:ind w:right="-1"/>
        <w:jc w:val="both"/>
        <w:rPr>
          <w:rFonts w:ascii="CorpoS" w:hAnsi="CorpoS"/>
          <w:noProof/>
          <w:lang w:val="de-DE"/>
        </w:rPr>
      </w:pPr>
    </w:p>
    <w:p w:rsidR="00E758BC" w:rsidRDefault="00E758BC" w:rsidP="00713DA0">
      <w:pPr>
        <w:ind w:right="-1"/>
        <w:jc w:val="both"/>
        <w:rPr>
          <w:rFonts w:ascii="CorpoS" w:hAnsi="CorpoS"/>
          <w:noProof/>
          <w:lang w:val="de-DE" w:eastAsia="zh-CN"/>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6555D4" w:rsidRDefault="006555D4" w:rsidP="006555D4">
      <w:pPr>
        <w:ind w:right="-1"/>
        <w:jc w:val="both"/>
        <w:rPr>
          <w:rFonts w:ascii="CorpoS" w:hAnsi="CorpoS"/>
          <w:sz w:val="20"/>
          <w:lang w:val="de-DE"/>
        </w:rPr>
      </w:pPr>
      <w:r>
        <w:rPr>
          <w:rFonts w:ascii="CorpoS" w:hAnsi="CorpoS"/>
          <w:sz w:val="20"/>
          <w:lang w:val="de-DE"/>
        </w:rPr>
        <w:t xml:space="preserve">Die MTU </w:t>
      </w:r>
      <w:proofErr w:type="spellStart"/>
      <w:r>
        <w:rPr>
          <w:rFonts w:ascii="CorpoS" w:hAnsi="CorpoS"/>
          <w:sz w:val="20"/>
          <w:lang w:val="de-DE"/>
        </w:rPr>
        <w:t>Aero</w:t>
      </w:r>
      <w:proofErr w:type="spellEnd"/>
      <w:r>
        <w:rPr>
          <w:rFonts w:ascii="CorpoS" w:hAnsi="CorpoS"/>
          <w:sz w:val="20"/>
          <w:lang w:val="de-DE"/>
        </w:rPr>
        <w:t xml:space="preserve"> </w:t>
      </w:r>
      <w:proofErr w:type="spellStart"/>
      <w:r>
        <w:rPr>
          <w:rFonts w:ascii="CorpoS" w:hAnsi="CorpoS"/>
          <w:sz w:val="20"/>
          <w:lang w:val="de-DE"/>
        </w:rPr>
        <w:t>Engines</w:t>
      </w:r>
      <w:proofErr w:type="spellEnd"/>
      <w:r>
        <w:rPr>
          <w:rFonts w:ascii="CorpoS" w:hAnsi="CorpoS"/>
          <w:sz w:val="20"/>
          <w:lang w:val="de-DE"/>
        </w:rPr>
        <w:t xml:space="preserve"> AG ist Deutschlands führender Triebwerkshersteller. Ihre Kernkompetenzen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die MTU zu den Top 3 der weltweiten Dienstleister für Luftfahrtantriebe und Industriegasturbinen. Die Aktivitäten sind unter dem Dach der MTU Maintenance zusammengefasst. Auf dem militärischen Gebiet ist das Unternehmen der Systempartner für fast alle Luftfahrtantriebe der Bundeswehr. Die MTU unterhält Standorte weltweit; Unternehmenssitz ist München. Im Geschäftsjahr 2023 haben über 12.000 </w:t>
      </w:r>
      <w:proofErr w:type="spellStart"/>
      <w:r>
        <w:rPr>
          <w:rFonts w:ascii="CorpoS" w:hAnsi="CorpoS"/>
          <w:sz w:val="20"/>
          <w:lang w:val="de-DE"/>
        </w:rPr>
        <w:t>Mitarbeiter:innen</w:t>
      </w:r>
      <w:proofErr w:type="spellEnd"/>
      <w:r>
        <w:rPr>
          <w:rFonts w:ascii="CorpoS" w:hAnsi="CorpoS"/>
          <w:sz w:val="20"/>
          <w:lang w:val="de-DE"/>
        </w:rPr>
        <w:t xml:space="preserve"> einen Umsatz in Höhe von 6,3 Milliarden Euro erwirtschaftet.</w:t>
      </w:r>
    </w:p>
    <w:p w:rsidR="00B24177" w:rsidRDefault="00B24177" w:rsidP="00B82EB7">
      <w:pPr>
        <w:rPr>
          <w:rFonts w:ascii="CorpoS" w:hAnsi="CorpoS"/>
          <w:noProof/>
          <w:sz w:val="20"/>
          <w:lang w:val="de-DE"/>
        </w:rPr>
      </w:pPr>
    </w:p>
    <w:p w:rsidR="00B24177" w:rsidRDefault="00B24177" w:rsidP="00B82EB7">
      <w:pPr>
        <w:rPr>
          <w:rFonts w:ascii="CorpoS" w:hAnsi="CorpoS"/>
          <w:noProof/>
          <w:sz w:val="20"/>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Ihre Ansprechpartnerin:</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Martina Vollmuth</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Press</w:t>
      </w:r>
      <w:r w:rsidR="003372FB">
        <w:rPr>
          <w:rFonts w:ascii="CorpoS" w:hAnsi="CorpoS"/>
          <w:noProof/>
          <w:sz w:val="20"/>
          <w:lang w:val="de-DE"/>
        </w:rPr>
        <w:t>esprecherin Technologie</w:t>
      </w:r>
    </w:p>
    <w:p w:rsidR="00B82EB7" w:rsidRPr="003C3D7B" w:rsidRDefault="00B82EB7" w:rsidP="00B82EB7">
      <w:pPr>
        <w:rPr>
          <w:rFonts w:ascii="CorpoS" w:hAnsi="CorpoS"/>
          <w:noProof/>
          <w:sz w:val="20"/>
          <w:u w:val="single"/>
          <w:lang w:val="de-DE"/>
        </w:rPr>
      </w:pPr>
      <w:r w:rsidRPr="003C3D7B">
        <w:rPr>
          <w:rFonts w:ascii="CorpoS" w:hAnsi="CorpoS"/>
          <w:noProof/>
          <w:sz w:val="20"/>
          <w:lang w:val="de-DE"/>
        </w:rPr>
        <w:t>Mobil: +49 (0) 176-1001 7133</w:t>
      </w:r>
    </w:p>
    <w:p w:rsidR="00CA6EF8" w:rsidRPr="003C3D7B" w:rsidRDefault="003372FB" w:rsidP="00DD64E9">
      <w:pPr>
        <w:rPr>
          <w:rFonts w:ascii="CorpoS" w:hAnsi="CorpoS"/>
          <w:noProof/>
          <w:sz w:val="20"/>
          <w:lang w:val="de-DE"/>
        </w:rPr>
      </w:pPr>
      <w:r>
        <w:rPr>
          <w:rFonts w:ascii="CorpoS" w:hAnsi="CorpoS"/>
          <w:noProof/>
          <w:sz w:val="20"/>
          <w:lang w:val="de-DE"/>
        </w:rPr>
        <w:t xml:space="preserve">E-Mail: </w:t>
      </w:r>
      <w:hyperlink r:id="rId7" w:history="1"/>
      <w:r w:rsidR="00353768">
        <w:rPr>
          <w:rFonts w:ascii="CorpoS" w:hAnsi="CorpoS"/>
          <w:noProof/>
          <w:sz w:val="20"/>
          <w:lang w:val="de-DE"/>
        </w:rPr>
        <w:t>martina.vollmuth@mtu.de</w:t>
      </w:r>
    </w:p>
    <w:p w:rsidR="00FD7016" w:rsidRDefault="00FD7016" w:rsidP="00051E60">
      <w:pPr>
        <w:pStyle w:val="MTUBodycopy"/>
        <w:tabs>
          <w:tab w:val="left" w:pos="8505"/>
        </w:tabs>
        <w:ind w:right="1984"/>
        <w:jc w:val="both"/>
        <w:rPr>
          <w:i/>
          <w:noProof/>
          <w:lang w:val="de-DE"/>
        </w:rPr>
      </w:pPr>
    </w:p>
    <w:p w:rsidR="00FD7016" w:rsidRDefault="00FD7016" w:rsidP="00051E60">
      <w:pPr>
        <w:pStyle w:val="MTUBodycopy"/>
        <w:tabs>
          <w:tab w:val="left" w:pos="8505"/>
        </w:tabs>
        <w:ind w:right="1984"/>
        <w:jc w:val="both"/>
        <w:rPr>
          <w:i/>
          <w:noProof/>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r w:rsidR="00353768">
        <w:rPr>
          <w:i/>
          <w:noProof/>
          <w:lang w:val="de-DE"/>
        </w:rPr>
        <w:t>www.mtu.de</w:t>
      </w:r>
    </w:p>
    <w:sectPr w:rsidR="003C2EDE" w:rsidRPr="003372FB" w:rsidSect="00B24177">
      <w:headerReference w:type="default" r:id="rId8"/>
      <w:footerReference w:type="default" r:id="rId9"/>
      <w:headerReference w:type="first" r:id="rId10"/>
      <w:footerReference w:type="first" r:id="rId11"/>
      <w:type w:val="continuous"/>
      <w:pgSz w:w="11907" w:h="16840" w:code="9"/>
      <w:pgMar w:top="2835" w:right="1134" w:bottom="0"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0CB" w:rsidRDefault="004010CB">
      <w:r>
        <w:separator/>
      </w:r>
    </w:p>
  </w:endnote>
  <w:endnote w:type="continuationSeparator" w:id="0">
    <w:p w:rsidR="004010CB" w:rsidRDefault="0040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0CB" w:rsidRDefault="004010CB">
      <w:r>
        <w:separator/>
      </w:r>
    </w:p>
  </w:footnote>
  <w:footnote w:type="continuationSeparator" w:id="0">
    <w:p w:rsidR="004010CB" w:rsidRDefault="0040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9"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0"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4B19FA"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3267415</wp:posOffset>
              </wp:positionH>
              <wp:positionV relativeFrom="paragraph">
                <wp:posOffset>176011</wp:posOffset>
              </wp:positionV>
              <wp:extent cx="2738148" cy="786299"/>
              <wp:effectExtent l="0" t="0" r="5080" b="139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48" cy="786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4B19FA">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3pt;margin-top:13.85pt;width:215.6pt;height:6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Cx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4B19FA">
                      <w:rPr>
                        <w:rFonts w:ascii="CorpoSLig" w:hAnsi="CorpoSLig"/>
                        <w:b/>
                        <w:sz w:val="32"/>
                        <w:szCs w:val="32"/>
                      </w:rPr>
                      <w:t xml:space="preserve">     </w:t>
                    </w:r>
                    <w:bookmarkStart w:id="1" w:name="_GoBack"/>
                    <w:bookmarkEnd w:id="1"/>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sidR="00754703">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3112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67C6"/>
    <w:rsid w:val="00034C1E"/>
    <w:rsid w:val="0004012A"/>
    <w:rsid w:val="0004574F"/>
    <w:rsid w:val="000468B9"/>
    <w:rsid w:val="00051E60"/>
    <w:rsid w:val="00052CED"/>
    <w:rsid w:val="00060875"/>
    <w:rsid w:val="00073BEA"/>
    <w:rsid w:val="00074142"/>
    <w:rsid w:val="0007552B"/>
    <w:rsid w:val="0007603C"/>
    <w:rsid w:val="00083FDE"/>
    <w:rsid w:val="000860C0"/>
    <w:rsid w:val="00095C96"/>
    <w:rsid w:val="000B67F6"/>
    <w:rsid w:val="000C09A7"/>
    <w:rsid w:val="000C13AB"/>
    <w:rsid w:val="000D22EA"/>
    <w:rsid w:val="000E5C57"/>
    <w:rsid w:val="000F0BAD"/>
    <w:rsid w:val="000F1C43"/>
    <w:rsid w:val="000F74AB"/>
    <w:rsid w:val="00100FBE"/>
    <w:rsid w:val="001060D0"/>
    <w:rsid w:val="00107445"/>
    <w:rsid w:val="00113984"/>
    <w:rsid w:val="00115186"/>
    <w:rsid w:val="00116E26"/>
    <w:rsid w:val="00126B24"/>
    <w:rsid w:val="0013024C"/>
    <w:rsid w:val="00143677"/>
    <w:rsid w:val="00144D88"/>
    <w:rsid w:val="00150E71"/>
    <w:rsid w:val="00151E2A"/>
    <w:rsid w:val="00161E32"/>
    <w:rsid w:val="00163004"/>
    <w:rsid w:val="0019251F"/>
    <w:rsid w:val="00197CF5"/>
    <w:rsid w:val="001A1A57"/>
    <w:rsid w:val="001A294C"/>
    <w:rsid w:val="001A7B1C"/>
    <w:rsid w:val="001B1AE3"/>
    <w:rsid w:val="001B4464"/>
    <w:rsid w:val="001C403E"/>
    <w:rsid w:val="001C53D3"/>
    <w:rsid w:val="001D24E3"/>
    <w:rsid w:val="001E3D3D"/>
    <w:rsid w:val="001E5784"/>
    <w:rsid w:val="002037D9"/>
    <w:rsid w:val="0021191F"/>
    <w:rsid w:val="0021633B"/>
    <w:rsid w:val="00222A2F"/>
    <w:rsid w:val="00226271"/>
    <w:rsid w:val="002335C6"/>
    <w:rsid w:val="00233DEC"/>
    <w:rsid w:val="002375D8"/>
    <w:rsid w:val="00254406"/>
    <w:rsid w:val="002547A4"/>
    <w:rsid w:val="00256BAD"/>
    <w:rsid w:val="002619FB"/>
    <w:rsid w:val="00261A60"/>
    <w:rsid w:val="00267FFE"/>
    <w:rsid w:val="00270DD3"/>
    <w:rsid w:val="00276EAC"/>
    <w:rsid w:val="00280197"/>
    <w:rsid w:val="00281AA0"/>
    <w:rsid w:val="00291085"/>
    <w:rsid w:val="002A3DF2"/>
    <w:rsid w:val="002A4079"/>
    <w:rsid w:val="002B00EF"/>
    <w:rsid w:val="002B6B5C"/>
    <w:rsid w:val="002C1173"/>
    <w:rsid w:val="002D758E"/>
    <w:rsid w:val="002E2DB5"/>
    <w:rsid w:val="002E3646"/>
    <w:rsid w:val="002E648F"/>
    <w:rsid w:val="002E6DFD"/>
    <w:rsid w:val="002F76AF"/>
    <w:rsid w:val="00300A57"/>
    <w:rsid w:val="003018DF"/>
    <w:rsid w:val="0030527E"/>
    <w:rsid w:val="00310230"/>
    <w:rsid w:val="00316A72"/>
    <w:rsid w:val="00322F67"/>
    <w:rsid w:val="003252EA"/>
    <w:rsid w:val="00325951"/>
    <w:rsid w:val="003306E0"/>
    <w:rsid w:val="003354CE"/>
    <w:rsid w:val="003372FB"/>
    <w:rsid w:val="00342A55"/>
    <w:rsid w:val="00343C99"/>
    <w:rsid w:val="00344B08"/>
    <w:rsid w:val="00345152"/>
    <w:rsid w:val="00347B69"/>
    <w:rsid w:val="00351FB9"/>
    <w:rsid w:val="0035315A"/>
    <w:rsid w:val="00353768"/>
    <w:rsid w:val="00354A2A"/>
    <w:rsid w:val="00354B71"/>
    <w:rsid w:val="00354BD1"/>
    <w:rsid w:val="0036092F"/>
    <w:rsid w:val="00362CE4"/>
    <w:rsid w:val="0036549E"/>
    <w:rsid w:val="003737E2"/>
    <w:rsid w:val="0038142E"/>
    <w:rsid w:val="003839FD"/>
    <w:rsid w:val="003872A6"/>
    <w:rsid w:val="0039010D"/>
    <w:rsid w:val="00390A09"/>
    <w:rsid w:val="00392F50"/>
    <w:rsid w:val="003A187C"/>
    <w:rsid w:val="003A74C1"/>
    <w:rsid w:val="003B2216"/>
    <w:rsid w:val="003C1344"/>
    <w:rsid w:val="003C2EDE"/>
    <w:rsid w:val="003C3D7B"/>
    <w:rsid w:val="003D1233"/>
    <w:rsid w:val="003E220C"/>
    <w:rsid w:val="003E4C71"/>
    <w:rsid w:val="003E7697"/>
    <w:rsid w:val="004010CB"/>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A743D"/>
    <w:rsid w:val="004B19FA"/>
    <w:rsid w:val="004C5E01"/>
    <w:rsid w:val="004D5603"/>
    <w:rsid w:val="004E5F27"/>
    <w:rsid w:val="004F201A"/>
    <w:rsid w:val="004F5EC6"/>
    <w:rsid w:val="004F5F32"/>
    <w:rsid w:val="00507889"/>
    <w:rsid w:val="0051349D"/>
    <w:rsid w:val="00515F1D"/>
    <w:rsid w:val="0054532F"/>
    <w:rsid w:val="005565C1"/>
    <w:rsid w:val="00556F66"/>
    <w:rsid w:val="005660B5"/>
    <w:rsid w:val="00572802"/>
    <w:rsid w:val="00584264"/>
    <w:rsid w:val="005908BE"/>
    <w:rsid w:val="005A006F"/>
    <w:rsid w:val="005A1451"/>
    <w:rsid w:val="005B4229"/>
    <w:rsid w:val="005B7771"/>
    <w:rsid w:val="005D66B3"/>
    <w:rsid w:val="005D737B"/>
    <w:rsid w:val="005E5D09"/>
    <w:rsid w:val="005E64C5"/>
    <w:rsid w:val="005F55C7"/>
    <w:rsid w:val="005F6B07"/>
    <w:rsid w:val="00601381"/>
    <w:rsid w:val="0060201F"/>
    <w:rsid w:val="00602DEE"/>
    <w:rsid w:val="006069AE"/>
    <w:rsid w:val="00607764"/>
    <w:rsid w:val="00612BD2"/>
    <w:rsid w:val="00614A3F"/>
    <w:rsid w:val="006156F6"/>
    <w:rsid w:val="00623ED2"/>
    <w:rsid w:val="0062651B"/>
    <w:rsid w:val="00636522"/>
    <w:rsid w:val="006379B7"/>
    <w:rsid w:val="00637C2B"/>
    <w:rsid w:val="00644060"/>
    <w:rsid w:val="006555D4"/>
    <w:rsid w:val="006706CB"/>
    <w:rsid w:val="006715A7"/>
    <w:rsid w:val="00681B62"/>
    <w:rsid w:val="006906EB"/>
    <w:rsid w:val="0069311E"/>
    <w:rsid w:val="00695DED"/>
    <w:rsid w:val="006A16CD"/>
    <w:rsid w:val="006D1A73"/>
    <w:rsid w:val="006D1C26"/>
    <w:rsid w:val="006D696C"/>
    <w:rsid w:val="006F342D"/>
    <w:rsid w:val="006F4200"/>
    <w:rsid w:val="0070360F"/>
    <w:rsid w:val="00706897"/>
    <w:rsid w:val="00712F46"/>
    <w:rsid w:val="00713DA0"/>
    <w:rsid w:val="007174B3"/>
    <w:rsid w:val="00726FD7"/>
    <w:rsid w:val="00742FCE"/>
    <w:rsid w:val="0074378B"/>
    <w:rsid w:val="00751755"/>
    <w:rsid w:val="00754703"/>
    <w:rsid w:val="00757670"/>
    <w:rsid w:val="00760EE0"/>
    <w:rsid w:val="007613E4"/>
    <w:rsid w:val="00761A2B"/>
    <w:rsid w:val="00763816"/>
    <w:rsid w:val="007719C7"/>
    <w:rsid w:val="0077756B"/>
    <w:rsid w:val="00783811"/>
    <w:rsid w:val="0078769A"/>
    <w:rsid w:val="0079113C"/>
    <w:rsid w:val="00791188"/>
    <w:rsid w:val="007A0340"/>
    <w:rsid w:val="007A3449"/>
    <w:rsid w:val="007B1097"/>
    <w:rsid w:val="007B301A"/>
    <w:rsid w:val="007B3281"/>
    <w:rsid w:val="007D25B0"/>
    <w:rsid w:val="007D3740"/>
    <w:rsid w:val="007E7CA5"/>
    <w:rsid w:val="007F194B"/>
    <w:rsid w:val="007F314E"/>
    <w:rsid w:val="007F5DED"/>
    <w:rsid w:val="00804AFD"/>
    <w:rsid w:val="00806654"/>
    <w:rsid w:val="008168F1"/>
    <w:rsid w:val="0082203B"/>
    <w:rsid w:val="00826A11"/>
    <w:rsid w:val="00837CB6"/>
    <w:rsid w:val="00840ED4"/>
    <w:rsid w:val="00846648"/>
    <w:rsid w:val="0086021C"/>
    <w:rsid w:val="00870748"/>
    <w:rsid w:val="008710E9"/>
    <w:rsid w:val="00872C46"/>
    <w:rsid w:val="008879C4"/>
    <w:rsid w:val="00890BCF"/>
    <w:rsid w:val="00893510"/>
    <w:rsid w:val="008A1E29"/>
    <w:rsid w:val="008A1FA2"/>
    <w:rsid w:val="008A6D05"/>
    <w:rsid w:val="008B6154"/>
    <w:rsid w:val="008C134B"/>
    <w:rsid w:val="008C518C"/>
    <w:rsid w:val="008C7FB8"/>
    <w:rsid w:val="008D3F07"/>
    <w:rsid w:val="008D5F6B"/>
    <w:rsid w:val="008D7CDD"/>
    <w:rsid w:val="008E3B41"/>
    <w:rsid w:val="009065B5"/>
    <w:rsid w:val="00910607"/>
    <w:rsid w:val="009451BC"/>
    <w:rsid w:val="00951816"/>
    <w:rsid w:val="00952A6E"/>
    <w:rsid w:val="00952E1A"/>
    <w:rsid w:val="0096124D"/>
    <w:rsid w:val="00965448"/>
    <w:rsid w:val="00982B92"/>
    <w:rsid w:val="00991ADF"/>
    <w:rsid w:val="00992CD8"/>
    <w:rsid w:val="009959FC"/>
    <w:rsid w:val="0099749E"/>
    <w:rsid w:val="009A775C"/>
    <w:rsid w:val="009A7CC8"/>
    <w:rsid w:val="009B5CF5"/>
    <w:rsid w:val="009B65FD"/>
    <w:rsid w:val="009C5443"/>
    <w:rsid w:val="009D277C"/>
    <w:rsid w:val="009D2AF7"/>
    <w:rsid w:val="009D35D0"/>
    <w:rsid w:val="009E0A17"/>
    <w:rsid w:val="009E2D48"/>
    <w:rsid w:val="009E49E6"/>
    <w:rsid w:val="009E62BA"/>
    <w:rsid w:val="009F3A26"/>
    <w:rsid w:val="00A05C8A"/>
    <w:rsid w:val="00A22432"/>
    <w:rsid w:val="00A30535"/>
    <w:rsid w:val="00A43C45"/>
    <w:rsid w:val="00A449B8"/>
    <w:rsid w:val="00A4513B"/>
    <w:rsid w:val="00A4792A"/>
    <w:rsid w:val="00A52FED"/>
    <w:rsid w:val="00A546F2"/>
    <w:rsid w:val="00A54850"/>
    <w:rsid w:val="00A55138"/>
    <w:rsid w:val="00A574CE"/>
    <w:rsid w:val="00A6393A"/>
    <w:rsid w:val="00A65E3C"/>
    <w:rsid w:val="00A73E32"/>
    <w:rsid w:val="00A749A4"/>
    <w:rsid w:val="00A775D8"/>
    <w:rsid w:val="00A817A9"/>
    <w:rsid w:val="00A8770E"/>
    <w:rsid w:val="00A909D7"/>
    <w:rsid w:val="00AB0181"/>
    <w:rsid w:val="00AB550C"/>
    <w:rsid w:val="00AB560A"/>
    <w:rsid w:val="00AB7725"/>
    <w:rsid w:val="00AC3141"/>
    <w:rsid w:val="00AC3F4E"/>
    <w:rsid w:val="00AC5B4A"/>
    <w:rsid w:val="00AC6128"/>
    <w:rsid w:val="00AD43E4"/>
    <w:rsid w:val="00AE6A55"/>
    <w:rsid w:val="00B0190F"/>
    <w:rsid w:val="00B05CE3"/>
    <w:rsid w:val="00B121FD"/>
    <w:rsid w:val="00B14878"/>
    <w:rsid w:val="00B17222"/>
    <w:rsid w:val="00B24177"/>
    <w:rsid w:val="00B248E8"/>
    <w:rsid w:val="00B45093"/>
    <w:rsid w:val="00B47642"/>
    <w:rsid w:val="00B531A8"/>
    <w:rsid w:val="00B57AE5"/>
    <w:rsid w:val="00B61CC4"/>
    <w:rsid w:val="00B652CF"/>
    <w:rsid w:val="00B71385"/>
    <w:rsid w:val="00B72744"/>
    <w:rsid w:val="00B72BDB"/>
    <w:rsid w:val="00B773E8"/>
    <w:rsid w:val="00B8002F"/>
    <w:rsid w:val="00B800D4"/>
    <w:rsid w:val="00B81346"/>
    <w:rsid w:val="00B82437"/>
    <w:rsid w:val="00B82EB7"/>
    <w:rsid w:val="00B87AF1"/>
    <w:rsid w:val="00B91284"/>
    <w:rsid w:val="00BA047C"/>
    <w:rsid w:val="00BA481C"/>
    <w:rsid w:val="00BA706D"/>
    <w:rsid w:val="00BB5475"/>
    <w:rsid w:val="00BC0EFB"/>
    <w:rsid w:val="00BC26AC"/>
    <w:rsid w:val="00BE2307"/>
    <w:rsid w:val="00BE429C"/>
    <w:rsid w:val="00BE540B"/>
    <w:rsid w:val="00BE5BA9"/>
    <w:rsid w:val="00BF1A89"/>
    <w:rsid w:val="00BF53D7"/>
    <w:rsid w:val="00C022E0"/>
    <w:rsid w:val="00C11F8D"/>
    <w:rsid w:val="00C345E3"/>
    <w:rsid w:val="00C422B3"/>
    <w:rsid w:val="00C44076"/>
    <w:rsid w:val="00C51043"/>
    <w:rsid w:val="00C512CB"/>
    <w:rsid w:val="00C551E1"/>
    <w:rsid w:val="00C558E4"/>
    <w:rsid w:val="00C66179"/>
    <w:rsid w:val="00C8225F"/>
    <w:rsid w:val="00C84921"/>
    <w:rsid w:val="00C86FCD"/>
    <w:rsid w:val="00C901C5"/>
    <w:rsid w:val="00C93DED"/>
    <w:rsid w:val="00C969D6"/>
    <w:rsid w:val="00CA6EF8"/>
    <w:rsid w:val="00CA7DD6"/>
    <w:rsid w:val="00CB0939"/>
    <w:rsid w:val="00CB178B"/>
    <w:rsid w:val="00CB6EA6"/>
    <w:rsid w:val="00CD2469"/>
    <w:rsid w:val="00CE2593"/>
    <w:rsid w:val="00CE3E0B"/>
    <w:rsid w:val="00CE48BA"/>
    <w:rsid w:val="00CE5748"/>
    <w:rsid w:val="00CE6DDA"/>
    <w:rsid w:val="00CE6F51"/>
    <w:rsid w:val="00CE789D"/>
    <w:rsid w:val="00CF1657"/>
    <w:rsid w:val="00CF1D8D"/>
    <w:rsid w:val="00CF276E"/>
    <w:rsid w:val="00D0223E"/>
    <w:rsid w:val="00D21373"/>
    <w:rsid w:val="00D21884"/>
    <w:rsid w:val="00D31922"/>
    <w:rsid w:val="00D420B3"/>
    <w:rsid w:val="00D425A1"/>
    <w:rsid w:val="00D54A13"/>
    <w:rsid w:val="00D743FA"/>
    <w:rsid w:val="00D76C52"/>
    <w:rsid w:val="00D91CB2"/>
    <w:rsid w:val="00D94AE8"/>
    <w:rsid w:val="00DB545D"/>
    <w:rsid w:val="00DC3B2E"/>
    <w:rsid w:val="00DC4FCF"/>
    <w:rsid w:val="00DD64E9"/>
    <w:rsid w:val="00DD6C03"/>
    <w:rsid w:val="00DE7220"/>
    <w:rsid w:val="00DF250A"/>
    <w:rsid w:val="00DF2E8C"/>
    <w:rsid w:val="00E01D00"/>
    <w:rsid w:val="00E02220"/>
    <w:rsid w:val="00E10840"/>
    <w:rsid w:val="00E1645F"/>
    <w:rsid w:val="00E347A0"/>
    <w:rsid w:val="00E646AC"/>
    <w:rsid w:val="00E72953"/>
    <w:rsid w:val="00E757EC"/>
    <w:rsid w:val="00E758BC"/>
    <w:rsid w:val="00E77DB9"/>
    <w:rsid w:val="00E82EB4"/>
    <w:rsid w:val="00E91579"/>
    <w:rsid w:val="00E92598"/>
    <w:rsid w:val="00E92F7F"/>
    <w:rsid w:val="00E938E2"/>
    <w:rsid w:val="00E95A5A"/>
    <w:rsid w:val="00E97429"/>
    <w:rsid w:val="00E97F62"/>
    <w:rsid w:val="00EA1732"/>
    <w:rsid w:val="00EA4425"/>
    <w:rsid w:val="00EA7518"/>
    <w:rsid w:val="00EB53A5"/>
    <w:rsid w:val="00EB69ED"/>
    <w:rsid w:val="00EB79AD"/>
    <w:rsid w:val="00EC0479"/>
    <w:rsid w:val="00EC6036"/>
    <w:rsid w:val="00ED2B45"/>
    <w:rsid w:val="00ED7F59"/>
    <w:rsid w:val="00EE49C0"/>
    <w:rsid w:val="00EE5EEE"/>
    <w:rsid w:val="00EF33F5"/>
    <w:rsid w:val="00F005A8"/>
    <w:rsid w:val="00F027F8"/>
    <w:rsid w:val="00F052A2"/>
    <w:rsid w:val="00F065A8"/>
    <w:rsid w:val="00F16820"/>
    <w:rsid w:val="00F226F4"/>
    <w:rsid w:val="00F22834"/>
    <w:rsid w:val="00F235E3"/>
    <w:rsid w:val="00F247EA"/>
    <w:rsid w:val="00F440C4"/>
    <w:rsid w:val="00F54076"/>
    <w:rsid w:val="00F570A5"/>
    <w:rsid w:val="00F63069"/>
    <w:rsid w:val="00F73387"/>
    <w:rsid w:val="00F8390A"/>
    <w:rsid w:val="00F84964"/>
    <w:rsid w:val="00F84C1C"/>
    <w:rsid w:val="00F87571"/>
    <w:rsid w:val="00FA0AF2"/>
    <w:rsid w:val="00FA2576"/>
    <w:rsid w:val="00FA308D"/>
    <w:rsid w:val="00FB0A76"/>
    <w:rsid w:val="00FB2604"/>
    <w:rsid w:val="00FD1D0E"/>
    <w:rsid w:val="00FD7016"/>
    <w:rsid w:val="00FE0D30"/>
    <w:rsid w:val="00FE0D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2685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customStyle="1" w:styleId="Textkrper2Zchn">
    <w:name w:val="Textkörper 2 Zchn"/>
    <w:basedOn w:val="Absatz-Standardschriftart"/>
    <w:link w:val="Textkrper2"/>
    <w:rsid w:val="00116E26"/>
    <w:rPr>
      <w:rFonts w:ascii="CorpoS" w:hAnsi="Corpo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0962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4431</Characters>
  <Application>Microsoft Office Word</Application>
  <DocSecurity>2</DocSecurity>
  <Lines>36</Lines>
  <Paragraphs>10</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5025</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2024-06-03T07:35:00Z</dcterms:created>
  <dcterms:modified xsi:type="dcterms:W3CDTF">2024-06-03T07:35:00Z</dcterms:modified>
</cp:coreProperties>
</file>