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800" w14:textId="5D29B053" w:rsidR="002A57D3" w:rsidRDefault="002A57D3" w:rsidP="00C51A14">
      <w:pPr>
        <w:tabs>
          <w:tab w:val="left" w:pos="9072"/>
        </w:tabs>
        <w:spacing w:line="300" w:lineRule="exact"/>
        <w:ind w:right="283"/>
        <w:jc w:val="both"/>
        <w:rPr>
          <w:rFonts w:ascii="CorpoS" w:hAnsi="CorpoS"/>
          <w:b/>
          <w:sz w:val="22"/>
          <w:szCs w:val="22"/>
          <w:lang w:val="de-DE"/>
        </w:rPr>
      </w:pPr>
      <w:r w:rsidRPr="00CB43EE">
        <w:rPr>
          <w:rFonts w:ascii="CorpoS" w:hAnsi="CorpoS"/>
          <w:b/>
          <w:sz w:val="22"/>
          <w:szCs w:val="22"/>
          <w:lang w:val="de-DE"/>
        </w:rPr>
        <w:t>MTU Aero Engines</w:t>
      </w:r>
      <w:r w:rsidR="00F11CDC" w:rsidRPr="00CB43EE">
        <w:rPr>
          <w:rFonts w:ascii="CorpoS" w:hAnsi="CorpoS"/>
          <w:b/>
          <w:sz w:val="22"/>
          <w:szCs w:val="22"/>
          <w:lang w:val="de-DE"/>
        </w:rPr>
        <w:t xml:space="preserve"> </w:t>
      </w:r>
      <w:r w:rsidR="00CB43EE" w:rsidRPr="00CB43EE">
        <w:rPr>
          <w:rFonts w:ascii="CorpoS" w:hAnsi="CorpoS"/>
          <w:b/>
          <w:sz w:val="22"/>
          <w:szCs w:val="22"/>
          <w:lang w:val="de-DE"/>
        </w:rPr>
        <w:t>bestätigt nach erstem Quartal die Prognose für das Gesamtjahr</w:t>
      </w:r>
    </w:p>
    <w:p w14:paraId="235E4528" w14:textId="77777777" w:rsidR="00FE440C" w:rsidRPr="00CB43EE" w:rsidRDefault="00FE440C" w:rsidP="00C51A14">
      <w:pPr>
        <w:tabs>
          <w:tab w:val="left" w:pos="9072"/>
        </w:tabs>
        <w:spacing w:line="300" w:lineRule="exact"/>
        <w:ind w:right="283"/>
        <w:jc w:val="both"/>
        <w:rPr>
          <w:rFonts w:ascii="CorpoS" w:hAnsi="CorpoS"/>
          <w:b/>
          <w:sz w:val="22"/>
          <w:szCs w:val="22"/>
          <w:lang w:val="de-DE"/>
        </w:rPr>
      </w:pPr>
    </w:p>
    <w:p w14:paraId="07F16AF3" w14:textId="7F473F8B" w:rsidR="00DE37D1" w:rsidRPr="00CB43EE" w:rsidRDefault="00CB43EE" w:rsidP="00C51A14">
      <w:pPr>
        <w:numPr>
          <w:ilvl w:val="0"/>
          <w:numId w:val="11"/>
        </w:numPr>
        <w:tabs>
          <w:tab w:val="left" w:pos="9072"/>
        </w:tabs>
        <w:spacing w:line="300" w:lineRule="exact"/>
        <w:ind w:right="283"/>
        <w:jc w:val="both"/>
        <w:rPr>
          <w:rFonts w:ascii="CorpoS" w:hAnsi="CorpoS"/>
          <w:b/>
          <w:sz w:val="22"/>
          <w:szCs w:val="22"/>
          <w:lang w:val="de-DE"/>
        </w:rPr>
      </w:pPr>
      <w:r w:rsidRPr="00CB43EE">
        <w:rPr>
          <w:rFonts w:ascii="CorpoS" w:hAnsi="CorpoS"/>
          <w:b/>
          <w:sz w:val="22"/>
          <w:szCs w:val="22"/>
          <w:lang w:val="de-DE"/>
        </w:rPr>
        <w:t xml:space="preserve">Bereinigter </w:t>
      </w:r>
      <w:r w:rsidR="00B962AE" w:rsidRPr="00CB43EE">
        <w:rPr>
          <w:rFonts w:ascii="CorpoS" w:hAnsi="CorpoS"/>
          <w:b/>
          <w:sz w:val="22"/>
          <w:szCs w:val="22"/>
          <w:lang w:val="de-DE"/>
        </w:rPr>
        <w:t>Umsatz</w:t>
      </w:r>
      <w:r w:rsidRPr="00CB43EE">
        <w:rPr>
          <w:rFonts w:ascii="CorpoS" w:hAnsi="CorpoS"/>
          <w:b/>
          <w:sz w:val="22"/>
          <w:szCs w:val="22"/>
          <w:lang w:val="de-DE"/>
        </w:rPr>
        <w:t xml:space="preserve"> steigt im ersten Quartal um 8</w:t>
      </w:r>
      <w:r w:rsidR="000A58A4" w:rsidRPr="00CB43EE">
        <w:rPr>
          <w:rFonts w:ascii="CorpoS" w:hAnsi="CorpoS"/>
          <w:b/>
          <w:sz w:val="22"/>
          <w:szCs w:val="22"/>
          <w:lang w:val="de-DE"/>
        </w:rPr>
        <w:t xml:space="preserve"> %</w:t>
      </w:r>
    </w:p>
    <w:p w14:paraId="53A0A2AD" w14:textId="73A633B2" w:rsidR="00B962AE" w:rsidRPr="00CB43EE" w:rsidRDefault="00CB43EE" w:rsidP="00C51A14">
      <w:pPr>
        <w:numPr>
          <w:ilvl w:val="0"/>
          <w:numId w:val="11"/>
        </w:numPr>
        <w:tabs>
          <w:tab w:val="left" w:pos="9072"/>
        </w:tabs>
        <w:spacing w:line="300" w:lineRule="exact"/>
        <w:ind w:right="283"/>
        <w:jc w:val="both"/>
        <w:rPr>
          <w:rFonts w:ascii="CorpoS" w:hAnsi="CorpoS"/>
          <w:b/>
          <w:sz w:val="22"/>
          <w:szCs w:val="22"/>
          <w:lang w:val="de-DE"/>
        </w:rPr>
      </w:pPr>
      <w:r w:rsidRPr="00CB43EE">
        <w:rPr>
          <w:rFonts w:ascii="CorpoS" w:hAnsi="CorpoS"/>
          <w:b/>
          <w:sz w:val="22"/>
          <w:szCs w:val="22"/>
          <w:lang w:val="de-DE"/>
        </w:rPr>
        <w:t>Bereinigtes EBIT und bereinigtes Net Income auf Vorjahresniveau</w:t>
      </w:r>
    </w:p>
    <w:p w14:paraId="2DD25A47" w14:textId="77777777" w:rsidR="00C51A14" w:rsidRPr="00CB43EE" w:rsidRDefault="00C51A14" w:rsidP="00C51A14">
      <w:pPr>
        <w:tabs>
          <w:tab w:val="left" w:pos="9072"/>
        </w:tabs>
        <w:spacing w:line="300" w:lineRule="exact"/>
        <w:ind w:right="283"/>
        <w:jc w:val="both"/>
        <w:rPr>
          <w:rFonts w:ascii="CorpoS" w:hAnsi="CorpoS"/>
          <w:b/>
          <w:sz w:val="22"/>
          <w:szCs w:val="22"/>
          <w:lang w:val="de-DE"/>
        </w:rPr>
      </w:pPr>
    </w:p>
    <w:p w14:paraId="79DE31A7" w14:textId="23979CA3" w:rsidR="00C51A14" w:rsidRPr="00DF4918" w:rsidRDefault="00C51A14" w:rsidP="00C51A14">
      <w:pPr>
        <w:tabs>
          <w:tab w:val="left" w:pos="7655"/>
          <w:tab w:val="left" w:pos="9072"/>
        </w:tabs>
        <w:spacing w:line="300" w:lineRule="exact"/>
        <w:ind w:right="283"/>
        <w:jc w:val="both"/>
        <w:rPr>
          <w:rFonts w:ascii="CorpoS" w:hAnsi="CorpoS"/>
          <w:sz w:val="22"/>
          <w:szCs w:val="22"/>
          <w:lang w:val="de-DE"/>
        </w:rPr>
      </w:pPr>
      <w:r w:rsidRPr="00DF4918">
        <w:rPr>
          <w:rFonts w:ascii="CorpoS" w:hAnsi="CorpoS"/>
          <w:sz w:val="22"/>
          <w:szCs w:val="22"/>
          <w:lang w:val="de-DE"/>
        </w:rPr>
        <w:t xml:space="preserve">München, </w:t>
      </w:r>
      <w:r w:rsidR="000F4EC2" w:rsidRPr="00DF4918">
        <w:rPr>
          <w:rFonts w:ascii="CorpoS" w:hAnsi="CorpoS"/>
          <w:sz w:val="22"/>
          <w:szCs w:val="22"/>
          <w:lang w:val="de-DE"/>
        </w:rPr>
        <w:t>30</w:t>
      </w:r>
      <w:r w:rsidRPr="00DF4918">
        <w:rPr>
          <w:rFonts w:ascii="CorpoS" w:hAnsi="CorpoS"/>
          <w:sz w:val="22"/>
          <w:szCs w:val="22"/>
          <w:lang w:val="de-DE"/>
        </w:rPr>
        <w:t xml:space="preserve">. </w:t>
      </w:r>
      <w:r w:rsidR="004267AD" w:rsidRPr="00DF4918">
        <w:rPr>
          <w:rFonts w:ascii="CorpoS" w:hAnsi="CorpoS"/>
          <w:sz w:val="22"/>
          <w:szCs w:val="22"/>
          <w:lang w:val="de-DE"/>
        </w:rPr>
        <w:t>April</w:t>
      </w:r>
      <w:r w:rsidRPr="00DF4918">
        <w:rPr>
          <w:rFonts w:ascii="CorpoS" w:hAnsi="CorpoS"/>
          <w:sz w:val="22"/>
          <w:szCs w:val="22"/>
          <w:lang w:val="de-DE"/>
        </w:rPr>
        <w:t xml:space="preserve"> 20</w:t>
      </w:r>
      <w:r w:rsidR="00BB211F" w:rsidRPr="00DF4918">
        <w:rPr>
          <w:rFonts w:ascii="CorpoS" w:hAnsi="CorpoS"/>
          <w:sz w:val="22"/>
          <w:szCs w:val="22"/>
          <w:lang w:val="de-DE"/>
        </w:rPr>
        <w:t>2</w:t>
      </w:r>
      <w:r w:rsidR="000F4EC2" w:rsidRPr="00DF4918">
        <w:rPr>
          <w:rFonts w:ascii="CorpoS" w:hAnsi="CorpoS"/>
          <w:sz w:val="22"/>
          <w:szCs w:val="22"/>
          <w:lang w:val="de-DE"/>
        </w:rPr>
        <w:t>4</w:t>
      </w:r>
      <w:r w:rsidRPr="00DF4918">
        <w:rPr>
          <w:rFonts w:ascii="CorpoS" w:hAnsi="CorpoS"/>
          <w:sz w:val="22"/>
          <w:szCs w:val="22"/>
          <w:lang w:val="de-DE"/>
        </w:rPr>
        <w:t xml:space="preserve"> – Die MTU Aero Engines AG hat</w:t>
      </w:r>
      <w:r w:rsidR="00D85B8A" w:rsidRPr="00DF4918">
        <w:rPr>
          <w:rFonts w:ascii="CorpoS" w:hAnsi="CorpoS"/>
          <w:sz w:val="22"/>
          <w:szCs w:val="22"/>
          <w:lang w:val="de-DE"/>
        </w:rPr>
        <w:t xml:space="preserve"> </w:t>
      </w:r>
      <w:r w:rsidR="00713EBA" w:rsidRPr="00DF4918">
        <w:rPr>
          <w:rFonts w:ascii="CorpoS" w:hAnsi="CorpoS"/>
          <w:sz w:val="22"/>
          <w:szCs w:val="22"/>
          <w:lang w:val="de-DE"/>
        </w:rPr>
        <w:t>im ersten Quartal 202</w:t>
      </w:r>
      <w:r w:rsidR="00645683" w:rsidRPr="00DF4918">
        <w:rPr>
          <w:rFonts w:ascii="CorpoS" w:hAnsi="CorpoS"/>
          <w:sz w:val="22"/>
          <w:szCs w:val="22"/>
          <w:lang w:val="de-DE"/>
        </w:rPr>
        <w:t>4</w:t>
      </w:r>
      <w:r w:rsidR="00713EBA" w:rsidRPr="00DF4918">
        <w:rPr>
          <w:rFonts w:ascii="CorpoS" w:hAnsi="CorpoS"/>
          <w:sz w:val="22"/>
          <w:szCs w:val="22"/>
          <w:lang w:val="de-DE"/>
        </w:rPr>
        <w:t xml:space="preserve"> </w:t>
      </w:r>
      <w:r w:rsidR="00285959" w:rsidRPr="00DF4918">
        <w:rPr>
          <w:rFonts w:ascii="CorpoS" w:hAnsi="CorpoS"/>
          <w:sz w:val="22"/>
          <w:szCs w:val="22"/>
          <w:lang w:val="de-DE"/>
        </w:rPr>
        <w:t>ein</w:t>
      </w:r>
      <w:r w:rsidR="00645683" w:rsidRPr="00DF4918">
        <w:rPr>
          <w:rFonts w:ascii="CorpoS" w:hAnsi="CorpoS"/>
          <w:sz w:val="22"/>
          <w:szCs w:val="22"/>
          <w:lang w:val="de-DE"/>
        </w:rPr>
        <w:t>en bereinigten Umsatz</w:t>
      </w:r>
      <w:r w:rsidR="00645683" w:rsidRPr="00DF4918">
        <w:rPr>
          <w:rStyle w:val="Funotenzeichen"/>
          <w:rFonts w:ascii="CorpoS" w:hAnsi="CorpoS"/>
          <w:b/>
          <w:sz w:val="22"/>
          <w:szCs w:val="22"/>
          <w:lang w:val="de-DE"/>
        </w:rPr>
        <w:footnoteReference w:id="1"/>
      </w:r>
      <w:r w:rsidR="00645683" w:rsidRPr="00DF4918">
        <w:rPr>
          <w:rFonts w:ascii="CorpoS" w:hAnsi="CorpoS"/>
          <w:sz w:val="22"/>
          <w:szCs w:val="22"/>
          <w:lang w:val="de-DE"/>
        </w:rPr>
        <w:t xml:space="preserve"> in Höhe von 1,6</w:t>
      </w:r>
      <w:r w:rsidR="00871F81">
        <w:rPr>
          <w:rFonts w:ascii="CorpoS" w:hAnsi="CorpoS"/>
          <w:sz w:val="22"/>
          <w:szCs w:val="22"/>
          <w:lang w:val="de-DE"/>
        </w:rPr>
        <w:t>7</w:t>
      </w:r>
      <w:r w:rsidR="00645683" w:rsidRPr="00DF4918">
        <w:rPr>
          <w:rFonts w:ascii="CorpoS" w:hAnsi="CorpoS"/>
          <w:sz w:val="22"/>
          <w:szCs w:val="22"/>
          <w:lang w:val="de-DE"/>
        </w:rPr>
        <w:t xml:space="preserve"> Mrd. € erwirtschaftet, 8 % mehr als im ersten Quartal 2023 (1-3/2023: </w:t>
      </w:r>
      <w:r w:rsidR="00727D26">
        <w:rPr>
          <w:rFonts w:ascii="CorpoS" w:hAnsi="CorpoS"/>
          <w:sz w:val="22"/>
          <w:szCs w:val="22"/>
          <w:lang w:val="de-DE"/>
        </w:rPr>
        <w:br w:type="textWrapping" w:clear="all"/>
      </w:r>
      <w:r w:rsidR="00645683" w:rsidRPr="00DF4918">
        <w:rPr>
          <w:rFonts w:ascii="CorpoS" w:hAnsi="CorpoS"/>
          <w:sz w:val="22"/>
          <w:szCs w:val="22"/>
          <w:lang w:val="de-DE"/>
        </w:rPr>
        <w:t xml:space="preserve">1,54 Mrd. €). </w:t>
      </w:r>
      <w:r w:rsidR="00D85B8A" w:rsidRPr="00DF4918">
        <w:rPr>
          <w:rFonts w:ascii="CorpoS" w:hAnsi="CorpoS"/>
          <w:sz w:val="22"/>
          <w:szCs w:val="22"/>
          <w:lang w:val="de-DE"/>
        </w:rPr>
        <w:t xml:space="preserve">Das </w:t>
      </w:r>
      <w:r w:rsidR="00645683" w:rsidRPr="00DF4918">
        <w:rPr>
          <w:rFonts w:ascii="CorpoS" w:hAnsi="CorpoS"/>
          <w:sz w:val="22"/>
          <w:szCs w:val="22"/>
          <w:lang w:val="de-DE"/>
        </w:rPr>
        <w:t>bereinigte EBIT</w:t>
      </w:r>
      <w:r w:rsidRPr="00DF4918">
        <w:rPr>
          <w:rStyle w:val="Funotenzeichen"/>
          <w:rFonts w:ascii="CorpoS" w:hAnsi="CorpoS"/>
          <w:b/>
          <w:sz w:val="22"/>
          <w:szCs w:val="22"/>
          <w:lang w:val="de-DE"/>
        </w:rPr>
        <w:footnoteReference w:id="2"/>
      </w:r>
      <w:r w:rsidR="0076577A" w:rsidRPr="00DF4918">
        <w:rPr>
          <w:rFonts w:ascii="CorpoS" w:hAnsi="CorpoS"/>
          <w:sz w:val="22"/>
          <w:szCs w:val="22"/>
          <w:lang w:val="de-DE"/>
        </w:rPr>
        <w:t xml:space="preserve"> </w:t>
      </w:r>
      <w:r w:rsidR="00590EA2" w:rsidRPr="00DF4918">
        <w:rPr>
          <w:rFonts w:ascii="CorpoS" w:hAnsi="CorpoS"/>
          <w:sz w:val="22"/>
          <w:szCs w:val="22"/>
          <w:lang w:val="de-DE"/>
        </w:rPr>
        <w:t>betrug</w:t>
      </w:r>
      <w:r w:rsidR="00645683" w:rsidRPr="00DF4918">
        <w:rPr>
          <w:rFonts w:ascii="CorpoS" w:hAnsi="CorpoS"/>
          <w:sz w:val="22"/>
          <w:szCs w:val="22"/>
          <w:lang w:val="de-DE"/>
        </w:rPr>
        <w:t xml:space="preserve"> 218 Mio. € nach 212 Mio. € im Vergleichszeitraum. Die </w:t>
      </w:r>
      <w:r w:rsidR="00727D26">
        <w:rPr>
          <w:rFonts w:ascii="CorpoS" w:hAnsi="CorpoS"/>
          <w:sz w:val="22"/>
          <w:szCs w:val="22"/>
          <w:lang w:val="de-DE"/>
        </w:rPr>
        <w:br w:type="textWrapping" w:clear="all"/>
      </w:r>
      <w:r w:rsidR="00645683" w:rsidRPr="00DF4918">
        <w:rPr>
          <w:rFonts w:ascii="CorpoS" w:hAnsi="CorpoS"/>
          <w:sz w:val="22"/>
          <w:szCs w:val="22"/>
          <w:lang w:val="de-DE"/>
        </w:rPr>
        <w:t xml:space="preserve">bereinigte Ergebnismarge </w:t>
      </w:r>
      <w:r w:rsidR="00FE2EE0">
        <w:rPr>
          <w:rFonts w:ascii="CorpoS" w:hAnsi="CorpoS"/>
          <w:sz w:val="22"/>
          <w:szCs w:val="22"/>
          <w:lang w:val="de-DE"/>
        </w:rPr>
        <w:t>erreichte</w:t>
      </w:r>
      <w:r w:rsidR="00645683" w:rsidRPr="00DF4918">
        <w:rPr>
          <w:rFonts w:ascii="CorpoS" w:hAnsi="CorpoS"/>
          <w:sz w:val="22"/>
          <w:szCs w:val="22"/>
          <w:lang w:val="de-DE"/>
        </w:rPr>
        <w:t xml:space="preserve"> 13,0 % (1-3/2023: 13,7 %). Mit 158 Mio. € lag der bereinigte Gewinn nach </w:t>
      </w:r>
      <w:r w:rsidRPr="00DF4918">
        <w:rPr>
          <w:rFonts w:ascii="CorpoS" w:hAnsi="CorpoS"/>
          <w:sz w:val="22"/>
          <w:szCs w:val="22"/>
          <w:lang w:val="de-DE"/>
        </w:rPr>
        <w:t>Steuern</w:t>
      </w:r>
      <w:r w:rsidRPr="00DF4918">
        <w:rPr>
          <w:rStyle w:val="Funotenzeichen"/>
          <w:rFonts w:ascii="CorpoS" w:hAnsi="CorpoS"/>
          <w:b/>
          <w:sz w:val="22"/>
          <w:szCs w:val="22"/>
          <w:lang w:val="de-DE"/>
        </w:rPr>
        <w:footnoteReference w:id="3"/>
      </w:r>
      <w:r w:rsidRPr="00DF4918">
        <w:rPr>
          <w:rFonts w:ascii="CorpoS" w:hAnsi="CorpoS"/>
          <w:sz w:val="22"/>
          <w:szCs w:val="22"/>
          <w:lang w:val="de-DE"/>
        </w:rPr>
        <w:t xml:space="preserve"> </w:t>
      </w:r>
      <w:r w:rsidR="00645683" w:rsidRPr="00DF4918">
        <w:rPr>
          <w:rFonts w:ascii="CorpoS" w:hAnsi="CorpoS"/>
          <w:sz w:val="22"/>
          <w:szCs w:val="22"/>
          <w:lang w:val="de-DE"/>
        </w:rPr>
        <w:t>auf dem Vorjahresniveau (1-3/2023: 157 Mio. €)</w:t>
      </w:r>
      <w:r w:rsidR="00285959" w:rsidRPr="00DF4918">
        <w:rPr>
          <w:rFonts w:ascii="CorpoS" w:hAnsi="CorpoS"/>
          <w:sz w:val="22"/>
          <w:szCs w:val="22"/>
          <w:lang w:val="de-DE"/>
        </w:rPr>
        <w:t>.</w:t>
      </w:r>
    </w:p>
    <w:p w14:paraId="5C23C808" w14:textId="77777777" w:rsidR="00C51A14" w:rsidRPr="00AE7D87" w:rsidRDefault="00C51A14" w:rsidP="00C51A14">
      <w:pPr>
        <w:tabs>
          <w:tab w:val="left" w:pos="7655"/>
          <w:tab w:val="left" w:pos="9072"/>
        </w:tabs>
        <w:spacing w:line="300" w:lineRule="exact"/>
        <w:ind w:right="283"/>
        <w:jc w:val="both"/>
        <w:rPr>
          <w:rFonts w:ascii="CorpoS" w:hAnsi="CorpoS"/>
          <w:sz w:val="22"/>
          <w:szCs w:val="22"/>
          <w:lang w:val="de-DE"/>
        </w:rPr>
      </w:pPr>
    </w:p>
    <w:p w14:paraId="63BDB831" w14:textId="19FD17DB" w:rsidR="00C51A14" w:rsidRPr="00AE7D87" w:rsidRDefault="00FF7C26" w:rsidP="00C51A14">
      <w:pPr>
        <w:tabs>
          <w:tab w:val="left" w:pos="7655"/>
          <w:tab w:val="left" w:pos="9072"/>
        </w:tabs>
        <w:spacing w:line="300" w:lineRule="exact"/>
        <w:ind w:right="283"/>
        <w:jc w:val="both"/>
        <w:rPr>
          <w:rFonts w:ascii="CorpoS" w:hAnsi="CorpoS"/>
          <w:sz w:val="22"/>
          <w:szCs w:val="22"/>
          <w:lang w:val="de-DE"/>
        </w:rPr>
      </w:pPr>
      <w:r w:rsidRPr="00AE7D87">
        <w:rPr>
          <w:rFonts w:ascii="CorpoS" w:hAnsi="CorpoS"/>
          <w:sz w:val="22"/>
          <w:szCs w:val="22"/>
          <w:lang w:val="de-DE"/>
        </w:rPr>
        <w:t>„</w:t>
      </w:r>
      <w:r w:rsidR="00AE7D87" w:rsidRPr="00AE7D87">
        <w:rPr>
          <w:rFonts w:ascii="CorpoS" w:hAnsi="CorpoS"/>
          <w:sz w:val="22"/>
          <w:szCs w:val="22"/>
          <w:lang w:val="de-DE"/>
        </w:rPr>
        <w:t>Damit ist es der MTU trotz der Herausforderungen durch den Getriebefan-Flotte</w:t>
      </w:r>
      <w:r w:rsidR="003B1B7B">
        <w:rPr>
          <w:rFonts w:ascii="CorpoS" w:hAnsi="CorpoS"/>
          <w:sz w:val="22"/>
          <w:szCs w:val="22"/>
          <w:lang w:val="de-DE"/>
        </w:rPr>
        <w:t>nmanagementplan und der weiter angespannten Situation</w:t>
      </w:r>
      <w:r w:rsidR="00AE7D87" w:rsidRPr="00AE7D87">
        <w:rPr>
          <w:rFonts w:ascii="CorpoS" w:hAnsi="CorpoS"/>
          <w:sz w:val="22"/>
          <w:szCs w:val="22"/>
          <w:lang w:val="de-DE"/>
        </w:rPr>
        <w:t xml:space="preserve"> in der Lieferkette </w:t>
      </w:r>
      <w:r w:rsidR="0020688D" w:rsidRPr="00AE7D87">
        <w:rPr>
          <w:rFonts w:ascii="CorpoS" w:hAnsi="CorpoS"/>
          <w:sz w:val="22"/>
          <w:szCs w:val="22"/>
          <w:lang w:val="de-DE"/>
        </w:rPr>
        <w:t xml:space="preserve">gelungen, </w:t>
      </w:r>
      <w:r w:rsidR="00AE7D87" w:rsidRPr="00AE7D87">
        <w:rPr>
          <w:rFonts w:ascii="CorpoS" w:hAnsi="CorpoS"/>
          <w:sz w:val="22"/>
          <w:szCs w:val="22"/>
          <w:lang w:val="de-DE"/>
        </w:rPr>
        <w:t>das Rekordniveau des Vergleichsquartals 2023 zu halten</w:t>
      </w:r>
      <w:r w:rsidR="0020688D" w:rsidRPr="00AE7D87">
        <w:rPr>
          <w:rFonts w:ascii="CorpoS" w:hAnsi="CorpoS"/>
          <w:sz w:val="22"/>
          <w:szCs w:val="22"/>
          <w:lang w:val="de-DE"/>
        </w:rPr>
        <w:t>“</w:t>
      </w:r>
      <w:r w:rsidR="00285959" w:rsidRPr="00AE7D87">
        <w:rPr>
          <w:rFonts w:ascii="CorpoS" w:hAnsi="CorpoS"/>
          <w:sz w:val="22"/>
          <w:szCs w:val="22"/>
          <w:lang w:val="de-DE"/>
        </w:rPr>
        <w:t xml:space="preserve">, </w:t>
      </w:r>
      <w:r w:rsidR="00AE7D87" w:rsidRPr="00AE7D87">
        <w:rPr>
          <w:rFonts w:ascii="CorpoS" w:hAnsi="CorpoS"/>
          <w:sz w:val="22"/>
          <w:szCs w:val="22"/>
          <w:lang w:val="de-DE"/>
        </w:rPr>
        <w:t>sagt</w:t>
      </w:r>
      <w:r w:rsidR="00091C1C" w:rsidRPr="00AE7D87">
        <w:rPr>
          <w:rFonts w:ascii="CorpoS" w:hAnsi="CorpoS"/>
          <w:sz w:val="22"/>
          <w:szCs w:val="22"/>
          <w:lang w:val="de-DE"/>
        </w:rPr>
        <w:t xml:space="preserve"> </w:t>
      </w:r>
      <w:r w:rsidR="00285959" w:rsidRPr="00AE7D87">
        <w:rPr>
          <w:rFonts w:ascii="CorpoS" w:hAnsi="CorpoS"/>
          <w:sz w:val="22"/>
          <w:szCs w:val="22"/>
          <w:lang w:val="de-DE"/>
        </w:rPr>
        <w:t>Lars Wagner</w:t>
      </w:r>
      <w:r w:rsidR="00091C1C" w:rsidRPr="00AE7D87">
        <w:rPr>
          <w:rFonts w:ascii="CorpoS" w:hAnsi="CorpoS"/>
          <w:sz w:val="22"/>
          <w:szCs w:val="22"/>
          <w:lang w:val="de-DE"/>
        </w:rPr>
        <w:t>, Vorstandsvorsitzender der MTU Aero Engines AG.</w:t>
      </w:r>
      <w:r w:rsidR="00685954" w:rsidRPr="00AE7D87">
        <w:rPr>
          <w:rFonts w:ascii="CorpoS" w:hAnsi="CorpoS"/>
          <w:sz w:val="22"/>
          <w:szCs w:val="22"/>
          <w:lang w:val="de-DE"/>
        </w:rPr>
        <w:t xml:space="preserve"> </w:t>
      </w:r>
      <w:r w:rsidR="002C12AC" w:rsidRPr="00AE7D87">
        <w:rPr>
          <w:rFonts w:ascii="CorpoS" w:hAnsi="CorpoS"/>
          <w:sz w:val="22"/>
          <w:szCs w:val="22"/>
          <w:lang w:val="de-DE"/>
        </w:rPr>
        <w:t>„</w:t>
      </w:r>
      <w:r w:rsidR="00AE7D87" w:rsidRPr="00AE7D87">
        <w:rPr>
          <w:rFonts w:ascii="CorpoS" w:hAnsi="CorpoS"/>
          <w:sz w:val="22"/>
          <w:szCs w:val="22"/>
          <w:lang w:val="de-DE"/>
        </w:rPr>
        <w:t>Wir sehen uns vor diesem Hintergrund gut aufgestellt, die ambitionierten Ziele, die wir uns für das Gesamtjahr 2024 gesteckt haben, zu erreichen</w:t>
      </w:r>
      <w:r w:rsidR="002C12AC" w:rsidRPr="00AE7D87">
        <w:rPr>
          <w:rFonts w:ascii="CorpoS" w:hAnsi="CorpoS"/>
          <w:sz w:val="22"/>
          <w:szCs w:val="22"/>
          <w:lang w:val="de-DE"/>
        </w:rPr>
        <w:t>.“</w:t>
      </w:r>
      <w:r w:rsidR="00023CDD" w:rsidRPr="00AE7D87">
        <w:rPr>
          <w:rFonts w:ascii="CorpoS" w:hAnsi="CorpoS"/>
          <w:sz w:val="22"/>
          <w:szCs w:val="22"/>
          <w:lang w:val="de-DE"/>
        </w:rPr>
        <w:t xml:space="preserve"> </w:t>
      </w:r>
      <w:r w:rsidR="006A0156">
        <w:rPr>
          <w:rFonts w:ascii="CorpoS" w:hAnsi="CorpoS"/>
          <w:sz w:val="22"/>
          <w:szCs w:val="22"/>
          <w:lang w:val="de-DE"/>
        </w:rPr>
        <w:t>Auch die Prognose für das Jahr 2025 bestätigt Wagner</w:t>
      </w:r>
      <w:r w:rsidR="006A0156" w:rsidRPr="00A60BB7">
        <w:rPr>
          <w:rFonts w:ascii="CorpoS" w:hAnsi="CorpoS"/>
          <w:sz w:val="22"/>
          <w:szCs w:val="22"/>
          <w:lang w:val="de-DE"/>
        </w:rPr>
        <w:t>: „</w:t>
      </w:r>
      <w:r w:rsidR="006A0156">
        <w:rPr>
          <w:rFonts w:ascii="CorpoS" w:hAnsi="CorpoS"/>
          <w:sz w:val="22"/>
          <w:szCs w:val="22"/>
          <w:lang w:val="de-DE"/>
        </w:rPr>
        <w:t>Unsere Zielsetzung gemäß der einfachen Formel</w:t>
      </w:r>
      <w:r w:rsidR="006A0156" w:rsidRPr="00A60BB7">
        <w:rPr>
          <w:rFonts w:ascii="CorpoS" w:hAnsi="CorpoS"/>
          <w:sz w:val="22"/>
          <w:szCs w:val="22"/>
          <w:lang w:val="de-DE"/>
        </w:rPr>
        <w:t xml:space="preserve"> 8 – 1 – 25 </w:t>
      </w:r>
      <w:r w:rsidR="006A0156">
        <w:rPr>
          <w:rFonts w:ascii="CorpoS" w:hAnsi="CorpoS"/>
          <w:sz w:val="22"/>
          <w:szCs w:val="22"/>
          <w:lang w:val="de-DE"/>
        </w:rPr>
        <w:t xml:space="preserve">gilt </w:t>
      </w:r>
      <w:r w:rsidR="006A0156" w:rsidRPr="00A60BB7">
        <w:rPr>
          <w:rFonts w:ascii="CorpoS" w:hAnsi="CorpoS"/>
          <w:sz w:val="22"/>
          <w:szCs w:val="22"/>
          <w:lang w:val="de-DE"/>
        </w:rPr>
        <w:t xml:space="preserve">nach </w:t>
      </w:r>
      <w:r w:rsidR="006A0156">
        <w:rPr>
          <w:rFonts w:ascii="CorpoS" w:hAnsi="CorpoS"/>
          <w:sz w:val="22"/>
          <w:szCs w:val="22"/>
          <w:lang w:val="de-DE"/>
        </w:rPr>
        <w:t>wie vor:</w:t>
      </w:r>
      <w:r w:rsidR="006A0156" w:rsidRPr="00CA456C">
        <w:rPr>
          <w:rFonts w:ascii="CorpoS" w:hAnsi="CorpoS"/>
          <w:sz w:val="22"/>
          <w:szCs w:val="22"/>
          <w:lang w:val="de-DE"/>
        </w:rPr>
        <w:t xml:space="preserve"> </w:t>
      </w:r>
      <w:r w:rsidR="006A0156">
        <w:rPr>
          <w:rFonts w:ascii="CorpoS" w:hAnsi="CorpoS"/>
          <w:sz w:val="22"/>
          <w:szCs w:val="22"/>
          <w:lang w:val="de-DE"/>
        </w:rPr>
        <w:t>W</w:t>
      </w:r>
      <w:r w:rsidR="006A0156" w:rsidRPr="00CA456C">
        <w:rPr>
          <w:rFonts w:ascii="CorpoS" w:hAnsi="CorpoS"/>
          <w:sz w:val="22"/>
          <w:szCs w:val="22"/>
          <w:lang w:val="de-DE"/>
        </w:rPr>
        <w:t>ir</w:t>
      </w:r>
      <w:r w:rsidR="006A0156">
        <w:rPr>
          <w:rFonts w:ascii="CorpoS" w:hAnsi="CorpoS"/>
          <w:sz w:val="22"/>
          <w:szCs w:val="22"/>
          <w:lang w:val="de-DE"/>
        </w:rPr>
        <w:t xml:space="preserve"> wollen</w:t>
      </w:r>
      <w:r w:rsidR="006A0156" w:rsidRPr="00CA456C">
        <w:rPr>
          <w:rFonts w:ascii="CorpoS" w:hAnsi="CorpoS"/>
          <w:sz w:val="22"/>
          <w:szCs w:val="22"/>
          <w:lang w:val="de-DE"/>
        </w:rPr>
        <w:t xml:space="preserve"> 8 Mrd. € Umsatz und 1 Mrd. € operatives Ergebnis</w:t>
      </w:r>
      <w:r w:rsidR="006A0156" w:rsidRPr="00274B3F">
        <w:rPr>
          <w:rStyle w:val="Funotenzeichen"/>
          <w:rFonts w:ascii="CorpoS" w:hAnsi="CorpoS"/>
          <w:b/>
          <w:sz w:val="22"/>
          <w:szCs w:val="22"/>
          <w:lang w:val="de-DE"/>
        </w:rPr>
        <w:footnoteReference w:id="4"/>
      </w:r>
      <w:r w:rsidR="006A0156" w:rsidRPr="00CA456C">
        <w:rPr>
          <w:rFonts w:ascii="CorpoS" w:hAnsi="CorpoS"/>
          <w:sz w:val="22"/>
          <w:szCs w:val="22"/>
          <w:lang w:val="de-DE"/>
        </w:rPr>
        <w:t xml:space="preserve"> </w:t>
      </w:r>
      <w:r w:rsidR="006A0156">
        <w:rPr>
          <w:rFonts w:ascii="CorpoS" w:hAnsi="CorpoS"/>
          <w:sz w:val="22"/>
          <w:szCs w:val="22"/>
          <w:lang w:val="de-DE"/>
        </w:rPr>
        <w:t xml:space="preserve">im Jahr 2025 </w:t>
      </w:r>
      <w:r w:rsidR="006A0156" w:rsidRPr="00CA456C">
        <w:rPr>
          <w:rFonts w:ascii="CorpoS" w:hAnsi="CorpoS"/>
          <w:sz w:val="22"/>
          <w:szCs w:val="22"/>
          <w:lang w:val="de-DE"/>
        </w:rPr>
        <w:t>erwirtschaften.“</w:t>
      </w:r>
    </w:p>
    <w:p w14:paraId="00500F1D" w14:textId="6232D091" w:rsidR="007730A7" w:rsidRPr="00AE7D87" w:rsidRDefault="007730A7" w:rsidP="00C51A14">
      <w:pPr>
        <w:tabs>
          <w:tab w:val="left" w:pos="7655"/>
          <w:tab w:val="left" w:pos="9072"/>
        </w:tabs>
        <w:spacing w:line="300" w:lineRule="exact"/>
        <w:ind w:right="283"/>
        <w:jc w:val="both"/>
        <w:rPr>
          <w:rFonts w:ascii="CorpoS" w:hAnsi="CorpoS"/>
          <w:sz w:val="22"/>
          <w:szCs w:val="22"/>
          <w:lang w:val="de-DE"/>
        </w:rPr>
      </w:pPr>
    </w:p>
    <w:p w14:paraId="602D20D2" w14:textId="5F5EAB6F" w:rsidR="00AE7D87" w:rsidRDefault="00AE7D87" w:rsidP="00C9142A">
      <w:pPr>
        <w:spacing w:line="300" w:lineRule="exact"/>
        <w:ind w:right="283"/>
        <w:jc w:val="both"/>
        <w:rPr>
          <w:rFonts w:ascii="CorpoS" w:hAnsi="CorpoS"/>
          <w:sz w:val="22"/>
          <w:szCs w:val="22"/>
          <w:lang w:val="de-DE"/>
        </w:rPr>
      </w:pPr>
      <w:r>
        <w:rPr>
          <w:rFonts w:ascii="CorpoS" w:hAnsi="CorpoS"/>
          <w:sz w:val="22"/>
          <w:szCs w:val="22"/>
          <w:lang w:val="de-DE"/>
        </w:rPr>
        <w:t>D</w:t>
      </w:r>
      <w:r w:rsidR="00CE2F4E">
        <w:rPr>
          <w:rFonts w:ascii="CorpoS" w:hAnsi="CorpoS"/>
          <w:sz w:val="22"/>
          <w:szCs w:val="22"/>
          <w:lang w:val="de-DE"/>
        </w:rPr>
        <w:t>as</w:t>
      </w:r>
      <w:r w:rsidR="002D7AA7">
        <w:rPr>
          <w:rFonts w:ascii="CorpoS" w:hAnsi="CorpoS"/>
          <w:sz w:val="22"/>
          <w:szCs w:val="22"/>
          <w:lang w:val="de-DE"/>
        </w:rPr>
        <w:t xml:space="preserve"> Umsatz</w:t>
      </w:r>
      <w:r w:rsidR="00CE2F4E">
        <w:rPr>
          <w:rFonts w:ascii="CorpoS" w:hAnsi="CorpoS"/>
          <w:sz w:val="22"/>
          <w:szCs w:val="22"/>
          <w:lang w:val="de-DE"/>
        </w:rPr>
        <w:t>wachstum</w:t>
      </w:r>
      <w:r w:rsidR="002D7AA7">
        <w:rPr>
          <w:rFonts w:ascii="CorpoS" w:hAnsi="CorpoS"/>
          <w:sz w:val="22"/>
          <w:szCs w:val="22"/>
          <w:lang w:val="de-DE"/>
        </w:rPr>
        <w:t xml:space="preserve"> im ersten Quartal </w:t>
      </w:r>
      <w:r>
        <w:rPr>
          <w:rFonts w:ascii="CorpoS" w:hAnsi="CorpoS"/>
          <w:sz w:val="22"/>
          <w:szCs w:val="22"/>
          <w:lang w:val="de-DE"/>
        </w:rPr>
        <w:t xml:space="preserve">2024 </w:t>
      </w:r>
      <w:r w:rsidR="00CE2F4E">
        <w:rPr>
          <w:rFonts w:ascii="CorpoS" w:hAnsi="CorpoS"/>
          <w:sz w:val="22"/>
          <w:szCs w:val="22"/>
          <w:lang w:val="de-DE"/>
        </w:rPr>
        <w:t>resultierte</w:t>
      </w:r>
      <w:r>
        <w:rPr>
          <w:rFonts w:ascii="CorpoS" w:hAnsi="CorpoS"/>
          <w:sz w:val="22"/>
          <w:szCs w:val="22"/>
          <w:lang w:val="de-DE"/>
        </w:rPr>
        <w:t xml:space="preserve"> </w:t>
      </w:r>
      <w:r w:rsidR="002D7AA7">
        <w:rPr>
          <w:rFonts w:ascii="CorpoS" w:hAnsi="CorpoS"/>
          <w:sz w:val="22"/>
          <w:szCs w:val="22"/>
          <w:lang w:val="de-DE"/>
        </w:rPr>
        <w:t xml:space="preserve">vor allem </w:t>
      </w:r>
      <w:r w:rsidR="00CE2F4E">
        <w:rPr>
          <w:rFonts w:ascii="CorpoS" w:hAnsi="CorpoS"/>
          <w:sz w:val="22"/>
          <w:szCs w:val="22"/>
          <w:lang w:val="de-DE"/>
        </w:rPr>
        <w:t>aus dem</w:t>
      </w:r>
      <w:r w:rsidR="002D7AA7">
        <w:rPr>
          <w:rFonts w:ascii="CorpoS" w:hAnsi="CorpoS"/>
          <w:sz w:val="22"/>
          <w:szCs w:val="22"/>
          <w:lang w:val="de-DE"/>
        </w:rPr>
        <w:t xml:space="preserve"> Militärgeschäft und der zivilen Instandhaltung.</w:t>
      </w:r>
    </w:p>
    <w:p w14:paraId="425A2E2D" w14:textId="77777777" w:rsidR="00AE7D87" w:rsidRDefault="00AE7D87" w:rsidP="00C9142A">
      <w:pPr>
        <w:spacing w:line="300" w:lineRule="exact"/>
        <w:ind w:right="283"/>
        <w:jc w:val="both"/>
        <w:rPr>
          <w:rFonts w:ascii="CorpoS" w:hAnsi="CorpoS"/>
          <w:sz w:val="22"/>
          <w:szCs w:val="22"/>
          <w:lang w:val="de-DE"/>
        </w:rPr>
      </w:pPr>
    </w:p>
    <w:p w14:paraId="101DBE53" w14:textId="00E353FE" w:rsidR="00590EA2" w:rsidRPr="000A21A4" w:rsidRDefault="00713EBA" w:rsidP="00C9142A">
      <w:pPr>
        <w:spacing w:line="300" w:lineRule="exact"/>
        <w:ind w:right="283"/>
        <w:jc w:val="both"/>
        <w:rPr>
          <w:rFonts w:ascii="CorpoS" w:hAnsi="CorpoS"/>
          <w:sz w:val="22"/>
          <w:szCs w:val="22"/>
          <w:lang w:val="de-DE"/>
        </w:rPr>
      </w:pPr>
      <w:r w:rsidRPr="00590EA2">
        <w:rPr>
          <w:rFonts w:ascii="CorpoS" w:hAnsi="CorpoS"/>
          <w:sz w:val="22"/>
          <w:szCs w:val="22"/>
          <w:lang w:val="de-DE"/>
        </w:rPr>
        <w:t xml:space="preserve">Das höchste Umsatzplus verzeichnete die MTU </w:t>
      </w:r>
      <w:r w:rsidR="00590EA2" w:rsidRPr="00590EA2">
        <w:rPr>
          <w:rFonts w:ascii="CorpoS" w:hAnsi="CorpoS"/>
          <w:sz w:val="22"/>
          <w:szCs w:val="22"/>
          <w:lang w:val="de-DE"/>
        </w:rPr>
        <w:t>im militäri</w:t>
      </w:r>
      <w:r w:rsidR="00590EA2" w:rsidRPr="000A21A4">
        <w:rPr>
          <w:rFonts w:ascii="CorpoS" w:hAnsi="CorpoS"/>
          <w:sz w:val="22"/>
          <w:szCs w:val="22"/>
          <w:lang w:val="de-DE"/>
        </w:rPr>
        <w:t xml:space="preserve">schen Triebwerksgeschäft: Hier </w:t>
      </w:r>
      <w:r w:rsidR="00CE2F4E">
        <w:rPr>
          <w:rFonts w:ascii="CorpoS" w:hAnsi="CorpoS"/>
          <w:sz w:val="22"/>
          <w:szCs w:val="22"/>
          <w:lang w:val="de-DE"/>
        </w:rPr>
        <w:t>stieg</w:t>
      </w:r>
      <w:r w:rsidR="00590EA2" w:rsidRPr="000A21A4">
        <w:rPr>
          <w:rFonts w:ascii="CorpoS" w:hAnsi="CorpoS"/>
          <w:sz w:val="22"/>
          <w:szCs w:val="22"/>
          <w:lang w:val="de-DE"/>
        </w:rPr>
        <w:t xml:space="preserve"> der </w:t>
      </w:r>
      <w:r w:rsidR="00727D26">
        <w:rPr>
          <w:rFonts w:ascii="CorpoS" w:hAnsi="CorpoS"/>
          <w:sz w:val="22"/>
          <w:szCs w:val="22"/>
          <w:lang w:val="de-DE"/>
        </w:rPr>
        <w:br w:type="textWrapping" w:clear="all"/>
      </w:r>
      <w:r w:rsidR="00590EA2" w:rsidRPr="000A21A4">
        <w:rPr>
          <w:rFonts w:ascii="CorpoS" w:hAnsi="CorpoS"/>
          <w:sz w:val="22"/>
          <w:szCs w:val="22"/>
          <w:lang w:val="de-DE"/>
        </w:rPr>
        <w:t>Umsatz um 21 % von 1</w:t>
      </w:r>
      <w:r w:rsidR="00B431DA">
        <w:rPr>
          <w:rFonts w:ascii="CorpoS" w:hAnsi="CorpoS"/>
          <w:sz w:val="22"/>
          <w:szCs w:val="22"/>
          <w:lang w:val="de-DE"/>
        </w:rPr>
        <w:t>0</w:t>
      </w:r>
      <w:r w:rsidR="00590EA2" w:rsidRPr="000A21A4">
        <w:rPr>
          <w:rFonts w:ascii="CorpoS" w:hAnsi="CorpoS"/>
          <w:sz w:val="22"/>
          <w:szCs w:val="22"/>
          <w:lang w:val="de-DE"/>
        </w:rPr>
        <w:t>3 Mio. € auf 124 Mio. €.</w:t>
      </w:r>
      <w:r w:rsidR="00B431DA">
        <w:rPr>
          <w:rFonts w:ascii="CorpoS" w:hAnsi="CorpoS"/>
          <w:sz w:val="22"/>
          <w:szCs w:val="22"/>
          <w:lang w:val="de-DE"/>
        </w:rPr>
        <w:t xml:space="preserve"> Hauptumsatzträger war der Eurofighter-Antrieb EJ200. </w:t>
      </w:r>
      <w:r w:rsidR="004B09C0" w:rsidRPr="003929F0">
        <w:rPr>
          <w:rFonts w:ascii="CorpoS" w:hAnsi="CorpoS"/>
          <w:sz w:val="22"/>
          <w:szCs w:val="22"/>
          <w:lang w:val="de-DE"/>
        </w:rPr>
        <w:t xml:space="preserve">„Im Militärbereich </w:t>
      </w:r>
      <w:r w:rsidR="00B431DA" w:rsidRPr="003929F0">
        <w:rPr>
          <w:rFonts w:ascii="CorpoS" w:hAnsi="CorpoS"/>
          <w:sz w:val="22"/>
          <w:szCs w:val="22"/>
          <w:lang w:val="de-DE"/>
        </w:rPr>
        <w:t>haben wir</w:t>
      </w:r>
      <w:r w:rsidR="0055365C" w:rsidRPr="003929F0">
        <w:rPr>
          <w:rFonts w:ascii="CorpoS" w:hAnsi="CorpoS"/>
          <w:sz w:val="22"/>
          <w:szCs w:val="22"/>
          <w:lang w:val="de-DE"/>
        </w:rPr>
        <w:t xml:space="preserve"> </w:t>
      </w:r>
      <w:r w:rsidR="00533790" w:rsidRPr="003929F0">
        <w:rPr>
          <w:rFonts w:ascii="CorpoS" w:hAnsi="CorpoS"/>
          <w:sz w:val="22"/>
          <w:szCs w:val="22"/>
          <w:lang w:val="de-DE"/>
        </w:rPr>
        <w:t>Aufholeffekte</w:t>
      </w:r>
      <w:r w:rsidR="0055365C" w:rsidRPr="003929F0">
        <w:rPr>
          <w:rFonts w:ascii="CorpoS" w:hAnsi="CorpoS"/>
          <w:sz w:val="22"/>
          <w:szCs w:val="22"/>
          <w:lang w:val="de-DE"/>
        </w:rPr>
        <w:t xml:space="preserve"> aus dem Jahr 2023 </w:t>
      </w:r>
      <w:r w:rsidR="00F0354F" w:rsidRPr="003929F0">
        <w:rPr>
          <w:rFonts w:ascii="CorpoS" w:hAnsi="CorpoS"/>
          <w:sz w:val="22"/>
          <w:szCs w:val="22"/>
          <w:lang w:val="de-DE"/>
        </w:rPr>
        <w:t>gesehen</w:t>
      </w:r>
      <w:r w:rsidR="00134131" w:rsidRPr="003929F0">
        <w:rPr>
          <w:rFonts w:ascii="CorpoS" w:hAnsi="CorpoS"/>
          <w:sz w:val="22"/>
          <w:szCs w:val="22"/>
          <w:lang w:val="de-DE"/>
        </w:rPr>
        <w:t>. Außerdem hat der Umsatzbeitrag der New Generation Fighter Engine für das europäische Kampfflugzeug der nächsten Generation zugenommen</w:t>
      </w:r>
      <w:r w:rsidR="00B431DA" w:rsidRPr="003929F0">
        <w:rPr>
          <w:rFonts w:ascii="CorpoS" w:hAnsi="CorpoS"/>
          <w:sz w:val="22"/>
          <w:szCs w:val="22"/>
          <w:lang w:val="de-DE"/>
        </w:rPr>
        <w:t>“,</w:t>
      </w:r>
      <w:r w:rsidR="0055365C" w:rsidRPr="003929F0">
        <w:rPr>
          <w:rFonts w:ascii="CorpoS" w:hAnsi="CorpoS"/>
          <w:sz w:val="22"/>
          <w:szCs w:val="22"/>
          <w:lang w:val="de-DE"/>
        </w:rPr>
        <w:t xml:space="preserve"> </w:t>
      </w:r>
      <w:r w:rsidR="00B431DA" w:rsidRPr="003929F0">
        <w:rPr>
          <w:rFonts w:ascii="CorpoS" w:hAnsi="CorpoS"/>
          <w:sz w:val="22"/>
          <w:szCs w:val="22"/>
          <w:lang w:val="de-DE"/>
        </w:rPr>
        <w:t>erläutert F</w:t>
      </w:r>
      <w:r w:rsidR="00134131" w:rsidRPr="003929F0">
        <w:rPr>
          <w:rFonts w:ascii="CorpoS" w:hAnsi="CorpoS"/>
          <w:sz w:val="22"/>
          <w:szCs w:val="22"/>
          <w:lang w:val="de-DE"/>
        </w:rPr>
        <w:t xml:space="preserve">inanzvorstand Peter </w:t>
      </w:r>
      <w:proofErr w:type="spellStart"/>
      <w:r w:rsidR="00134131" w:rsidRPr="003929F0">
        <w:rPr>
          <w:rFonts w:ascii="CorpoS" w:hAnsi="CorpoS"/>
          <w:sz w:val="22"/>
          <w:szCs w:val="22"/>
          <w:lang w:val="de-DE"/>
        </w:rPr>
        <w:t>Kameritsch</w:t>
      </w:r>
      <w:proofErr w:type="spellEnd"/>
      <w:r w:rsidR="00134131" w:rsidRPr="003929F0">
        <w:rPr>
          <w:rFonts w:ascii="CorpoS" w:hAnsi="CorpoS"/>
          <w:sz w:val="22"/>
          <w:szCs w:val="22"/>
          <w:lang w:val="de-DE"/>
        </w:rPr>
        <w:t>.</w:t>
      </w:r>
    </w:p>
    <w:p w14:paraId="0C669F2F" w14:textId="77777777" w:rsidR="00590EA2" w:rsidRPr="00590EA2" w:rsidRDefault="00590EA2" w:rsidP="00C9142A">
      <w:pPr>
        <w:spacing w:line="300" w:lineRule="exact"/>
        <w:ind w:right="283"/>
        <w:jc w:val="both"/>
        <w:rPr>
          <w:rFonts w:ascii="CorpoS" w:hAnsi="CorpoS"/>
          <w:sz w:val="22"/>
          <w:szCs w:val="22"/>
          <w:lang w:val="de-DE"/>
        </w:rPr>
      </w:pPr>
    </w:p>
    <w:p w14:paraId="2F35A3A7" w14:textId="407C5E3F" w:rsidR="008E5E7B" w:rsidRDefault="00590EA2" w:rsidP="00C9142A">
      <w:pPr>
        <w:spacing w:line="300" w:lineRule="exact"/>
        <w:ind w:right="283"/>
        <w:jc w:val="both"/>
        <w:rPr>
          <w:rFonts w:ascii="CorpoS" w:hAnsi="CorpoS"/>
          <w:sz w:val="22"/>
          <w:szCs w:val="22"/>
          <w:lang w:val="de-DE"/>
        </w:rPr>
      </w:pPr>
      <w:r w:rsidRPr="00590EA2">
        <w:rPr>
          <w:rFonts w:ascii="CorpoS" w:hAnsi="CorpoS"/>
          <w:sz w:val="22"/>
          <w:szCs w:val="22"/>
          <w:lang w:val="de-DE"/>
        </w:rPr>
        <w:t xml:space="preserve">Der Umsatz der zivilen Instandhaltung hat in den ersten drei Monaten um 12 % von 1,02 Mrd. € auf 1,14 Mrd. € zugenommen. Die </w:t>
      </w:r>
      <w:r w:rsidR="00FF054D">
        <w:rPr>
          <w:rFonts w:ascii="CorpoS" w:hAnsi="CorpoS"/>
          <w:sz w:val="22"/>
          <w:szCs w:val="22"/>
          <w:lang w:val="de-DE"/>
        </w:rPr>
        <w:t>wichtigsten Umsatzträger</w:t>
      </w:r>
      <w:r w:rsidRPr="00590EA2">
        <w:rPr>
          <w:rFonts w:ascii="CorpoS" w:hAnsi="CorpoS"/>
          <w:sz w:val="22"/>
          <w:szCs w:val="22"/>
          <w:lang w:val="de-DE"/>
        </w:rPr>
        <w:t xml:space="preserve"> waren das PW1100G-JM für </w:t>
      </w:r>
      <w:r w:rsidR="00FF054D">
        <w:rPr>
          <w:rFonts w:ascii="CorpoS" w:hAnsi="CorpoS"/>
          <w:sz w:val="22"/>
          <w:szCs w:val="22"/>
          <w:lang w:val="de-DE"/>
        </w:rPr>
        <w:t>den Airbus</w:t>
      </w:r>
      <w:r w:rsidR="008336BF">
        <w:rPr>
          <w:rFonts w:ascii="CorpoS" w:hAnsi="CorpoS"/>
          <w:sz w:val="22"/>
          <w:szCs w:val="22"/>
          <w:lang w:val="de-DE"/>
        </w:rPr>
        <w:t xml:space="preserve"> A320neo, </w:t>
      </w:r>
      <w:r w:rsidRPr="00590EA2">
        <w:rPr>
          <w:rFonts w:ascii="CorpoS" w:hAnsi="CorpoS"/>
          <w:sz w:val="22"/>
          <w:szCs w:val="22"/>
          <w:lang w:val="de-DE"/>
        </w:rPr>
        <w:t>das V2500 für die klassische A320-Familie</w:t>
      </w:r>
      <w:r w:rsidR="008336BF">
        <w:rPr>
          <w:rFonts w:ascii="CorpoS" w:hAnsi="CorpoS"/>
          <w:sz w:val="22"/>
          <w:szCs w:val="22"/>
          <w:lang w:val="de-DE"/>
        </w:rPr>
        <w:t xml:space="preserve"> und der Geschäftsreise- und Regionalflugzeugantrieb CF34</w:t>
      </w:r>
      <w:r w:rsidRPr="00590EA2">
        <w:rPr>
          <w:rFonts w:ascii="CorpoS" w:hAnsi="CorpoS"/>
          <w:sz w:val="22"/>
          <w:szCs w:val="22"/>
          <w:lang w:val="de-DE"/>
        </w:rPr>
        <w:t>.</w:t>
      </w:r>
      <w:r w:rsidR="007D3FCD">
        <w:rPr>
          <w:rFonts w:ascii="CorpoS" w:hAnsi="CorpoS"/>
          <w:sz w:val="22"/>
          <w:szCs w:val="22"/>
          <w:lang w:val="de-DE"/>
        </w:rPr>
        <w:t xml:space="preserve"> „</w:t>
      </w:r>
      <w:r w:rsidR="00036594">
        <w:rPr>
          <w:rFonts w:ascii="CorpoS" w:hAnsi="CorpoS"/>
          <w:sz w:val="22"/>
          <w:szCs w:val="22"/>
          <w:lang w:val="de-DE"/>
        </w:rPr>
        <w:t>Probleme</w:t>
      </w:r>
      <w:r w:rsidR="00FF054D">
        <w:rPr>
          <w:rFonts w:ascii="CorpoS" w:hAnsi="CorpoS"/>
          <w:sz w:val="22"/>
          <w:szCs w:val="22"/>
          <w:lang w:val="de-DE"/>
        </w:rPr>
        <w:t xml:space="preserve"> in der Lieferkette sorgen in der Instandhaltung für l</w:t>
      </w:r>
      <w:r w:rsidR="007D3FCD">
        <w:rPr>
          <w:rFonts w:ascii="CorpoS" w:hAnsi="CorpoS"/>
          <w:sz w:val="22"/>
          <w:szCs w:val="22"/>
          <w:lang w:val="de-DE"/>
        </w:rPr>
        <w:t>ängere Durchlaufzeiten</w:t>
      </w:r>
      <w:r w:rsidR="00FF054D">
        <w:rPr>
          <w:rFonts w:ascii="CorpoS" w:hAnsi="CorpoS"/>
          <w:sz w:val="22"/>
          <w:szCs w:val="22"/>
          <w:lang w:val="de-DE"/>
        </w:rPr>
        <w:t>. Das bremst weitere</w:t>
      </w:r>
      <w:r w:rsidR="007D3FCD">
        <w:rPr>
          <w:rFonts w:ascii="CorpoS" w:hAnsi="CorpoS"/>
          <w:sz w:val="22"/>
          <w:szCs w:val="22"/>
          <w:lang w:val="de-DE"/>
        </w:rPr>
        <w:t xml:space="preserve"> MRO-Aktivitäten, so dass der Umsatzzuwachs </w:t>
      </w:r>
      <w:r w:rsidR="00FF054D">
        <w:rPr>
          <w:rFonts w:ascii="CorpoS" w:hAnsi="CorpoS"/>
          <w:sz w:val="22"/>
          <w:szCs w:val="22"/>
          <w:lang w:val="de-DE"/>
        </w:rPr>
        <w:t xml:space="preserve">nach drei Monaten </w:t>
      </w:r>
      <w:r w:rsidR="007D3FCD">
        <w:rPr>
          <w:rFonts w:ascii="CorpoS" w:hAnsi="CorpoS"/>
          <w:sz w:val="22"/>
          <w:szCs w:val="22"/>
          <w:lang w:val="de-DE"/>
        </w:rPr>
        <w:t xml:space="preserve">am </w:t>
      </w:r>
      <w:r w:rsidR="00FF054D">
        <w:rPr>
          <w:rFonts w:ascii="CorpoS" w:hAnsi="CorpoS"/>
          <w:sz w:val="22"/>
          <w:szCs w:val="22"/>
          <w:lang w:val="de-DE"/>
        </w:rPr>
        <w:t>unteren Ende unserer Erwartung</w:t>
      </w:r>
      <w:r w:rsidR="002A1085">
        <w:rPr>
          <w:rFonts w:ascii="CorpoS" w:hAnsi="CorpoS"/>
          <w:sz w:val="22"/>
          <w:szCs w:val="22"/>
          <w:lang w:val="de-DE"/>
        </w:rPr>
        <w:t>sspanne</w:t>
      </w:r>
      <w:r w:rsidR="007D3FCD">
        <w:rPr>
          <w:rFonts w:ascii="CorpoS" w:hAnsi="CorpoS"/>
          <w:sz w:val="22"/>
          <w:szCs w:val="22"/>
          <w:lang w:val="de-DE"/>
        </w:rPr>
        <w:t xml:space="preserve"> liegt“, sagt </w:t>
      </w:r>
      <w:proofErr w:type="spellStart"/>
      <w:r w:rsidR="007D3FCD">
        <w:rPr>
          <w:rFonts w:ascii="CorpoS" w:hAnsi="CorpoS"/>
          <w:sz w:val="22"/>
          <w:szCs w:val="22"/>
          <w:lang w:val="de-DE"/>
        </w:rPr>
        <w:t>Kameritsch</w:t>
      </w:r>
      <w:proofErr w:type="spellEnd"/>
      <w:r w:rsidR="007D3FCD">
        <w:rPr>
          <w:rFonts w:ascii="CorpoS" w:hAnsi="CorpoS"/>
          <w:sz w:val="22"/>
          <w:szCs w:val="22"/>
          <w:lang w:val="de-DE"/>
        </w:rPr>
        <w:t>. „</w:t>
      </w:r>
      <w:r w:rsidR="00CE2F4E">
        <w:rPr>
          <w:rFonts w:ascii="CorpoS" w:hAnsi="CorpoS"/>
          <w:sz w:val="22"/>
          <w:szCs w:val="22"/>
          <w:lang w:val="de-DE"/>
        </w:rPr>
        <w:t xml:space="preserve">Wir leisten schon heute einen starken Beitrag zur Bewältigung des Getriebefan-Flottenmanagementplans. </w:t>
      </w:r>
      <w:r w:rsidR="000E553F">
        <w:rPr>
          <w:rFonts w:ascii="CorpoS" w:hAnsi="CorpoS"/>
          <w:sz w:val="22"/>
          <w:szCs w:val="22"/>
          <w:lang w:val="de-DE"/>
        </w:rPr>
        <w:t xml:space="preserve">Im Jahresverlauf rechnen wir mit einer </w:t>
      </w:r>
      <w:r w:rsidR="00CE2F4E">
        <w:rPr>
          <w:rFonts w:ascii="CorpoS" w:hAnsi="CorpoS"/>
          <w:sz w:val="22"/>
          <w:szCs w:val="22"/>
          <w:lang w:val="de-DE"/>
        </w:rPr>
        <w:t xml:space="preserve">weiter steigenden </w:t>
      </w:r>
      <w:r w:rsidR="00727D26">
        <w:rPr>
          <w:rFonts w:ascii="CorpoS" w:hAnsi="CorpoS"/>
          <w:sz w:val="22"/>
          <w:szCs w:val="22"/>
          <w:lang w:val="de-DE"/>
        </w:rPr>
        <w:br w:type="textWrapping" w:clear="all"/>
      </w:r>
      <w:r w:rsidR="00CE2F4E">
        <w:rPr>
          <w:rFonts w:ascii="CorpoS" w:hAnsi="CorpoS"/>
          <w:sz w:val="22"/>
          <w:szCs w:val="22"/>
          <w:lang w:val="de-DE"/>
        </w:rPr>
        <w:lastRenderedPageBreak/>
        <w:t xml:space="preserve">Ersatzteil-Verfügbarkeit. Damit dürfte sich der MRO-Anteil des </w:t>
      </w:r>
      <w:r w:rsidR="00764210">
        <w:rPr>
          <w:rFonts w:ascii="CorpoS" w:hAnsi="CorpoS"/>
          <w:sz w:val="22"/>
          <w:szCs w:val="22"/>
          <w:lang w:val="de-DE"/>
        </w:rPr>
        <w:t>Getriebefans über die derzeit 33</w:t>
      </w:r>
      <w:r w:rsidR="00CE2F4E">
        <w:rPr>
          <w:rFonts w:ascii="CorpoS" w:hAnsi="CorpoS"/>
          <w:sz w:val="22"/>
          <w:szCs w:val="22"/>
          <w:lang w:val="de-DE"/>
        </w:rPr>
        <w:t xml:space="preserve"> % hinaus erhöhen.“</w:t>
      </w:r>
      <w:r w:rsidR="007D3FCD">
        <w:rPr>
          <w:rFonts w:ascii="CorpoS" w:hAnsi="CorpoS"/>
          <w:sz w:val="22"/>
          <w:szCs w:val="22"/>
          <w:lang w:val="de-DE"/>
        </w:rPr>
        <w:t xml:space="preserve"> Die MTU geht</w:t>
      </w:r>
      <w:r w:rsidR="00CE2F4E">
        <w:rPr>
          <w:rFonts w:ascii="CorpoS" w:hAnsi="CorpoS"/>
          <w:sz w:val="22"/>
          <w:szCs w:val="22"/>
          <w:lang w:val="de-DE"/>
        </w:rPr>
        <w:t xml:space="preserve"> im Gesamtjahr</w:t>
      </w:r>
      <w:r w:rsidR="007D3FCD">
        <w:rPr>
          <w:rFonts w:ascii="CorpoS" w:hAnsi="CorpoS"/>
          <w:sz w:val="22"/>
          <w:szCs w:val="22"/>
          <w:lang w:val="de-DE"/>
        </w:rPr>
        <w:t xml:space="preserve"> von einem Anteil von 40 bis 45 % aus.</w:t>
      </w:r>
    </w:p>
    <w:p w14:paraId="392C3A61" w14:textId="77777777" w:rsidR="00CE2F4E" w:rsidRDefault="00CE2F4E" w:rsidP="00C9142A">
      <w:pPr>
        <w:spacing w:line="300" w:lineRule="exact"/>
        <w:ind w:right="283"/>
        <w:jc w:val="both"/>
        <w:rPr>
          <w:rFonts w:ascii="CorpoS" w:hAnsi="CorpoS"/>
          <w:sz w:val="22"/>
          <w:szCs w:val="22"/>
          <w:lang w:val="de-DE"/>
        </w:rPr>
      </w:pPr>
    </w:p>
    <w:p w14:paraId="1CDB091B" w14:textId="5A198E3A" w:rsidR="001C1551" w:rsidRPr="00B73AC8" w:rsidRDefault="00590EA2" w:rsidP="00C9142A">
      <w:pPr>
        <w:spacing w:line="300" w:lineRule="exact"/>
        <w:ind w:right="283"/>
        <w:jc w:val="both"/>
        <w:rPr>
          <w:rFonts w:ascii="CorpoS" w:hAnsi="CorpoS"/>
          <w:sz w:val="22"/>
          <w:szCs w:val="22"/>
          <w:lang w:val="de-DE"/>
        </w:rPr>
      </w:pPr>
      <w:r w:rsidRPr="00590EA2">
        <w:rPr>
          <w:rFonts w:ascii="CorpoS" w:hAnsi="CorpoS"/>
          <w:sz w:val="22"/>
          <w:szCs w:val="22"/>
          <w:lang w:val="de-DE"/>
        </w:rPr>
        <w:t xml:space="preserve">Im zivilen Triebwerksgeschäft erreichte der Umsatz im ersten Quartal 433 Mio. € nach 446 Mio. € im </w:t>
      </w:r>
      <w:r w:rsidRPr="00B73AC8">
        <w:rPr>
          <w:rFonts w:ascii="CorpoS" w:hAnsi="CorpoS"/>
          <w:sz w:val="22"/>
          <w:szCs w:val="22"/>
          <w:lang w:val="de-DE"/>
        </w:rPr>
        <w:t xml:space="preserve">gleichen Vorjahreszeitraum. </w:t>
      </w:r>
      <w:r w:rsidR="008E5E7B">
        <w:rPr>
          <w:rFonts w:ascii="CorpoS" w:hAnsi="CorpoS"/>
          <w:sz w:val="22"/>
          <w:szCs w:val="22"/>
          <w:lang w:val="de-DE"/>
        </w:rPr>
        <w:t>Hier</w:t>
      </w:r>
      <w:r w:rsidR="00B914C4" w:rsidRPr="00B73AC8">
        <w:rPr>
          <w:rFonts w:ascii="CorpoS" w:hAnsi="CorpoS"/>
          <w:sz w:val="22"/>
          <w:szCs w:val="22"/>
          <w:lang w:val="de-DE"/>
        </w:rPr>
        <w:t xml:space="preserve"> war das PW1100G-JM der </w:t>
      </w:r>
      <w:r w:rsidR="008E5E7B">
        <w:rPr>
          <w:rFonts w:ascii="CorpoS" w:hAnsi="CorpoS"/>
          <w:sz w:val="22"/>
          <w:szCs w:val="22"/>
          <w:lang w:val="de-DE"/>
        </w:rPr>
        <w:t>Hauptu</w:t>
      </w:r>
      <w:r w:rsidR="00B914C4" w:rsidRPr="00B73AC8">
        <w:rPr>
          <w:rFonts w:ascii="CorpoS" w:hAnsi="CorpoS"/>
          <w:sz w:val="22"/>
          <w:szCs w:val="22"/>
          <w:lang w:val="de-DE"/>
        </w:rPr>
        <w:t xml:space="preserve">msatzträger. </w:t>
      </w:r>
      <w:r w:rsidR="00764210">
        <w:rPr>
          <w:rFonts w:ascii="CorpoS" w:hAnsi="CorpoS"/>
          <w:sz w:val="22"/>
          <w:szCs w:val="22"/>
          <w:lang w:val="de-DE"/>
        </w:rPr>
        <w:t xml:space="preserve">„Das Vergleichsquartal </w:t>
      </w:r>
      <w:r w:rsidR="00764210" w:rsidRPr="003929F0">
        <w:rPr>
          <w:rFonts w:ascii="CorpoS" w:hAnsi="CorpoS"/>
          <w:sz w:val="22"/>
          <w:szCs w:val="22"/>
          <w:lang w:val="de-DE"/>
        </w:rPr>
        <w:t>2023 war von positiven Effekten aus der US-Dollar-</w:t>
      </w:r>
      <w:r w:rsidR="00B27AA9" w:rsidRPr="003929F0">
        <w:rPr>
          <w:rFonts w:ascii="CorpoS" w:hAnsi="CorpoS"/>
          <w:sz w:val="22"/>
          <w:szCs w:val="22"/>
          <w:lang w:val="de-DE"/>
        </w:rPr>
        <w:t>B</w:t>
      </w:r>
      <w:r w:rsidR="00764210" w:rsidRPr="003929F0">
        <w:rPr>
          <w:rFonts w:ascii="CorpoS" w:hAnsi="CorpoS"/>
          <w:sz w:val="22"/>
          <w:szCs w:val="22"/>
          <w:lang w:val="de-DE"/>
        </w:rPr>
        <w:t xml:space="preserve">ewertung und aus dem Hedging geprägt. Außerdem war das erste Quartal 2023 vor allem im </w:t>
      </w:r>
      <w:proofErr w:type="spellStart"/>
      <w:r w:rsidR="00764210" w:rsidRPr="003929F0">
        <w:rPr>
          <w:rFonts w:ascii="CorpoS" w:hAnsi="CorpoS"/>
          <w:sz w:val="22"/>
          <w:szCs w:val="22"/>
          <w:lang w:val="de-DE"/>
        </w:rPr>
        <w:t>Aftermarket</w:t>
      </w:r>
      <w:proofErr w:type="spellEnd"/>
      <w:r w:rsidR="00764210" w:rsidRPr="003929F0">
        <w:rPr>
          <w:rFonts w:ascii="CorpoS" w:hAnsi="CorpoS"/>
          <w:sz w:val="22"/>
          <w:szCs w:val="22"/>
          <w:lang w:val="de-DE"/>
        </w:rPr>
        <w:t xml:space="preserve">-Bereich außergewöhnlich stark“, erläutert </w:t>
      </w:r>
      <w:proofErr w:type="spellStart"/>
      <w:r w:rsidR="00764210" w:rsidRPr="003929F0">
        <w:rPr>
          <w:rFonts w:ascii="CorpoS" w:hAnsi="CorpoS"/>
          <w:sz w:val="22"/>
          <w:szCs w:val="22"/>
          <w:lang w:val="de-DE"/>
        </w:rPr>
        <w:t>Kameritsch</w:t>
      </w:r>
      <w:proofErr w:type="spellEnd"/>
      <w:r w:rsidR="00764210" w:rsidRPr="003929F0">
        <w:rPr>
          <w:rFonts w:ascii="CorpoS" w:hAnsi="CorpoS"/>
          <w:sz w:val="22"/>
          <w:szCs w:val="22"/>
          <w:lang w:val="de-DE"/>
        </w:rPr>
        <w:t xml:space="preserve"> den leichten Rückgang. </w:t>
      </w:r>
      <w:r w:rsidR="008E5E7B" w:rsidRPr="003929F0">
        <w:rPr>
          <w:rFonts w:ascii="CorpoS" w:hAnsi="CorpoS"/>
          <w:sz w:val="22"/>
          <w:szCs w:val="22"/>
          <w:lang w:val="de-DE"/>
        </w:rPr>
        <w:t>Innerhalb des zivilen Triebwerksgeschäfts erreichte d</w:t>
      </w:r>
      <w:r w:rsidR="00D65375" w:rsidRPr="003929F0">
        <w:rPr>
          <w:rFonts w:ascii="CorpoS" w:hAnsi="CorpoS"/>
          <w:sz w:val="22"/>
          <w:szCs w:val="22"/>
          <w:lang w:val="de-DE"/>
        </w:rPr>
        <w:t>a</w:t>
      </w:r>
      <w:r w:rsidR="002C12AC" w:rsidRPr="003929F0">
        <w:rPr>
          <w:rFonts w:ascii="CorpoS" w:hAnsi="CorpoS"/>
          <w:sz w:val="22"/>
          <w:szCs w:val="22"/>
          <w:lang w:val="de-DE"/>
        </w:rPr>
        <w:t xml:space="preserve">s </w:t>
      </w:r>
      <w:r w:rsidR="00CC5401" w:rsidRPr="003929F0">
        <w:rPr>
          <w:rFonts w:ascii="CorpoS" w:hAnsi="CorpoS"/>
          <w:sz w:val="22"/>
          <w:szCs w:val="22"/>
          <w:lang w:val="de-DE"/>
        </w:rPr>
        <w:t>Seriengeschäft</w:t>
      </w:r>
      <w:r w:rsidR="002C12AC" w:rsidRPr="003929F0">
        <w:rPr>
          <w:rFonts w:ascii="CorpoS" w:hAnsi="CorpoS"/>
          <w:sz w:val="22"/>
          <w:szCs w:val="22"/>
          <w:lang w:val="de-DE"/>
        </w:rPr>
        <w:t xml:space="preserve"> </w:t>
      </w:r>
      <w:r w:rsidR="00D65375" w:rsidRPr="003929F0">
        <w:rPr>
          <w:rFonts w:ascii="CorpoS" w:hAnsi="CorpoS"/>
          <w:sz w:val="22"/>
          <w:szCs w:val="22"/>
          <w:lang w:val="de-DE"/>
        </w:rPr>
        <w:t>auf Dollar-Basis ein organisches Umsatz</w:t>
      </w:r>
      <w:r w:rsidR="002C12AC" w:rsidRPr="003929F0">
        <w:rPr>
          <w:rFonts w:ascii="CorpoS" w:hAnsi="CorpoS"/>
          <w:sz w:val="22"/>
          <w:szCs w:val="22"/>
          <w:lang w:val="de-DE"/>
        </w:rPr>
        <w:t xml:space="preserve">plus </w:t>
      </w:r>
      <w:r w:rsidR="004D1427" w:rsidRPr="003929F0">
        <w:rPr>
          <w:rFonts w:ascii="CorpoS" w:hAnsi="CorpoS"/>
          <w:sz w:val="22"/>
          <w:szCs w:val="22"/>
          <w:lang w:val="de-DE"/>
        </w:rPr>
        <w:t>im 40er-Prozentbereich</w:t>
      </w:r>
      <w:r w:rsidR="002C12AC" w:rsidRPr="003929F0">
        <w:rPr>
          <w:rFonts w:ascii="CorpoS" w:hAnsi="CorpoS"/>
          <w:sz w:val="22"/>
          <w:szCs w:val="22"/>
          <w:lang w:val="de-DE"/>
        </w:rPr>
        <w:t xml:space="preserve">. </w:t>
      </w:r>
      <w:r w:rsidR="00B914C4" w:rsidRPr="003929F0">
        <w:rPr>
          <w:rFonts w:ascii="CorpoS" w:hAnsi="CorpoS"/>
          <w:sz w:val="22"/>
          <w:szCs w:val="22"/>
          <w:lang w:val="de-DE"/>
        </w:rPr>
        <w:t xml:space="preserve">Der organische Umsatz des </w:t>
      </w:r>
      <w:r w:rsidR="00CC5401" w:rsidRPr="003929F0">
        <w:rPr>
          <w:rFonts w:ascii="CorpoS" w:hAnsi="CorpoS"/>
          <w:sz w:val="22"/>
          <w:szCs w:val="22"/>
          <w:lang w:val="de-DE"/>
        </w:rPr>
        <w:t>Er</w:t>
      </w:r>
      <w:r w:rsidR="00CC5401" w:rsidRPr="00B73AC8">
        <w:rPr>
          <w:rFonts w:ascii="CorpoS" w:hAnsi="CorpoS"/>
          <w:sz w:val="22"/>
          <w:szCs w:val="22"/>
          <w:lang w:val="de-DE"/>
        </w:rPr>
        <w:t>satzteilgeschäft</w:t>
      </w:r>
      <w:r w:rsidR="00D3408D">
        <w:rPr>
          <w:rFonts w:ascii="CorpoS" w:hAnsi="CorpoS"/>
          <w:sz w:val="22"/>
          <w:szCs w:val="22"/>
          <w:lang w:val="de-DE"/>
        </w:rPr>
        <w:t>s</w:t>
      </w:r>
      <w:r w:rsidR="00B73AC8" w:rsidRPr="00B73AC8">
        <w:rPr>
          <w:rFonts w:ascii="CorpoS" w:hAnsi="CorpoS"/>
          <w:sz w:val="22"/>
          <w:szCs w:val="22"/>
          <w:lang w:val="de-DE"/>
        </w:rPr>
        <w:t xml:space="preserve"> ist </w:t>
      </w:r>
      <w:r w:rsidR="00764210">
        <w:rPr>
          <w:rFonts w:ascii="CorpoS" w:hAnsi="CorpoS"/>
          <w:sz w:val="22"/>
          <w:szCs w:val="22"/>
          <w:lang w:val="de-DE"/>
        </w:rPr>
        <w:t>um rund 5 %</w:t>
      </w:r>
      <w:r w:rsidR="00B73AC8" w:rsidRPr="00B73AC8">
        <w:rPr>
          <w:rFonts w:ascii="CorpoS" w:hAnsi="CorpoS"/>
          <w:sz w:val="22"/>
          <w:szCs w:val="22"/>
          <w:lang w:val="de-DE"/>
        </w:rPr>
        <w:t xml:space="preserve"> zurückgegangen</w:t>
      </w:r>
      <w:r w:rsidR="00B914C4" w:rsidRPr="00B73AC8">
        <w:rPr>
          <w:rFonts w:ascii="CorpoS" w:hAnsi="CorpoS"/>
          <w:sz w:val="22"/>
          <w:szCs w:val="22"/>
          <w:lang w:val="de-DE"/>
        </w:rPr>
        <w:t>. „Im</w:t>
      </w:r>
      <w:r w:rsidR="005B1417" w:rsidRPr="00B73AC8">
        <w:rPr>
          <w:rFonts w:ascii="CorpoS" w:hAnsi="CorpoS"/>
          <w:sz w:val="22"/>
          <w:szCs w:val="22"/>
          <w:lang w:val="de-DE"/>
        </w:rPr>
        <w:t xml:space="preserve"> </w:t>
      </w:r>
      <w:r w:rsidR="00CC5401" w:rsidRPr="00B73AC8">
        <w:rPr>
          <w:rFonts w:ascii="CorpoS" w:hAnsi="CorpoS"/>
          <w:sz w:val="22"/>
          <w:szCs w:val="22"/>
          <w:lang w:val="de-DE"/>
        </w:rPr>
        <w:t xml:space="preserve">Seriengeschäft </w:t>
      </w:r>
      <w:r w:rsidR="00B914C4" w:rsidRPr="00B73AC8">
        <w:rPr>
          <w:rFonts w:ascii="CorpoS" w:hAnsi="CorpoS"/>
          <w:sz w:val="22"/>
          <w:szCs w:val="22"/>
          <w:lang w:val="de-DE"/>
        </w:rPr>
        <w:t>wirken höhere Produktionsraten bei Getriebefan</w:t>
      </w:r>
      <w:r w:rsidR="008E5E7B">
        <w:rPr>
          <w:rFonts w:ascii="CorpoS" w:hAnsi="CorpoS"/>
          <w:sz w:val="22"/>
          <w:szCs w:val="22"/>
          <w:lang w:val="de-DE"/>
        </w:rPr>
        <w:t>-</w:t>
      </w:r>
      <w:r w:rsidR="00B914C4" w:rsidRPr="00B73AC8">
        <w:rPr>
          <w:rFonts w:ascii="CorpoS" w:hAnsi="CorpoS"/>
          <w:sz w:val="22"/>
          <w:szCs w:val="22"/>
          <w:lang w:val="de-DE"/>
        </w:rPr>
        <w:t xml:space="preserve"> und Businessjet-Triebwerken sowie beim </w:t>
      </w:r>
      <w:proofErr w:type="spellStart"/>
      <w:r w:rsidR="00B914C4" w:rsidRPr="00B73AC8">
        <w:rPr>
          <w:rFonts w:ascii="CorpoS" w:hAnsi="CorpoS"/>
          <w:sz w:val="22"/>
          <w:szCs w:val="22"/>
          <w:lang w:val="de-DE"/>
        </w:rPr>
        <w:t>Dreamliner</w:t>
      </w:r>
      <w:proofErr w:type="spellEnd"/>
      <w:r w:rsidR="00B914C4" w:rsidRPr="00B73AC8">
        <w:rPr>
          <w:rFonts w:ascii="CorpoS" w:hAnsi="CorpoS"/>
          <w:sz w:val="22"/>
          <w:szCs w:val="22"/>
          <w:lang w:val="de-DE"/>
        </w:rPr>
        <w:t xml:space="preserve">-Antrieb </w:t>
      </w:r>
      <w:proofErr w:type="spellStart"/>
      <w:r w:rsidR="00B914C4" w:rsidRPr="00B73AC8">
        <w:rPr>
          <w:rFonts w:ascii="CorpoS" w:hAnsi="CorpoS"/>
          <w:sz w:val="22"/>
          <w:szCs w:val="22"/>
          <w:lang w:val="de-DE"/>
        </w:rPr>
        <w:t>GEnx</w:t>
      </w:r>
      <w:proofErr w:type="spellEnd"/>
      <w:r w:rsidR="00B914C4" w:rsidRPr="00B73AC8">
        <w:rPr>
          <w:rFonts w:ascii="CorpoS" w:hAnsi="CorpoS"/>
          <w:sz w:val="22"/>
          <w:szCs w:val="22"/>
          <w:lang w:val="de-DE"/>
        </w:rPr>
        <w:t xml:space="preserve"> positiv</w:t>
      </w:r>
      <w:r w:rsidR="00764210">
        <w:rPr>
          <w:rFonts w:ascii="CorpoS" w:hAnsi="CorpoS"/>
          <w:sz w:val="22"/>
          <w:szCs w:val="22"/>
          <w:lang w:val="de-DE"/>
        </w:rPr>
        <w:t xml:space="preserve"> – auch für Ersatztriebwerke</w:t>
      </w:r>
      <w:r w:rsidR="00B914C4" w:rsidRPr="00B73AC8">
        <w:rPr>
          <w:rFonts w:ascii="CorpoS" w:hAnsi="CorpoS"/>
          <w:sz w:val="22"/>
          <w:szCs w:val="22"/>
          <w:lang w:val="de-DE"/>
        </w:rPr>
        <w:t>“, s</w:t>
      </w:r>
      <w:r w:rsidR="008E5E7B">
        <w:rPr>
          <w:rFonts w:ascii="CorpoS" w:hAnsi="CorpoS"/>
          <w:sz w:val="22"/>
          <w:szCs w:val="22"/>
          <w:lang w:val="de-DE"/>
        </w:rPr>
        <w:t>agt</w:t>
      </w:r>
      <w:r w:rsidR="00B914C4" w:rsidRPr="00B73AC8">
        <w:rPr>
          <w:rFonts w:ascii="CorpoS" w:hAnsi="CorpoS"/>
          <w:sz w:val="22"/>
          <w:szCs w:val="22"/>
          <w:lang w:val="de-DE"/>
        </w:rPr>
        <w:t xml:space="preserve"> </w:t>
      </w:r>
      <w:proofErr w:type="spellStart"/>
      <w:r w:rsidR="00B914C4" w:rsidRPr="00B73AC8">
        <w:rPr>
          <w:rFonts w:ascii="CorpoS" w:hAnsi="CorpoS"/>
          <w:sz w:val="22"/>
          <w:szCs w:val="22"/>
          <w:lang w:val="de-DE"/>
        </w:rPr>
        <w:t>Kameritsch</w:t>
      </w:r>
      <w:proofErr w:type="spellEnd"/>
      <w:r w:rsidR="00B914C4" w:rsidRPr="00B73AC8">
        <w:rPr>
          <w:rFonts w:ascii="CorpoS" w:hAnsi="CorpoS"/>
          <w:sz w:val="22"/>
          <w:szCs w:val="22"/>
          <w:lang w:val="de-DE"/>
        </w:rPr>
        <w:t xml:space="preserve">. „Im Ersatzteilgeschäft </w:t>
      </w:r>
      <w:r w:rsidR="00042916">
        <w:rPr>
          <w:rFonts w:ascii="CorpoS" w:hAnsi="CorpoS"/>
          <w:sz w:val="22"/>
          <w:szCs w:val="22"/>
          <w:lang w:val="de-DE"/>
        </w:rPr>
        <w:t>verlängern</w:t>
      </w:r>
      <w:r w:rsidR="00B914C4" w:rsidRPr="00B73AC8">
        <w:rPr>
          <w:rFonts w:ascii="CorpoS" w:hAnsi="CorpoS"/>
          <w:sz w:val="22"/>
          <w:szCs w:val="22"/>
          <w:lang w:val="de-DE"/>
        </w:rPr>
        <w:t xml:space="preserve"> die anhaltenden Probleme in der Lieferkette die Durchlaufzeiten in der Instandhaltung. Das wirkt sich negativ auf den Ersatzteilverbrauch aus.</w:t>
      </w:r>
      <w:r w:rsidR="00D26E5C">
        <w:rPr>
          <w:rFonts w:ascii="CorpoS" w:hAnsi="CorpoS"/>
          <w:sz w:val="22"/>
          <w:szCs w:val="22"/>
          <w:lang w:val="de-DE"/>
        </w:rPr>
        <w:t xml:space="preserve"> Dazu kommt die hohe Vergleichsbasis des ersten Quartals 2023.</w:t>
      </w:r>
      <w:r w:rsidR="00B914C4" w:rsidRPr="00B73AC8">
        <w:rPr>
          <w:rFonts w:ascii="CorpoS" w:hAnsi="CorpoS"/>
          <w:sz w:val="22"/>
          <w:szCs w:val="22"/>
          <w:lang w:val="de-DE"/>
        </w:rPr>
        <w:t>“</w:t>
      </w:r>
    </w:p>
    <w:p w14:paraId="02318A2B" w14:textId="77777777" w:rsidR="001C1551" w:rsidRPr="00B73AC8" w:rsidRDefault="001C1551" w:rsidP="00C9142A">
      <w:pPr>
        <w:spacing w:line="300" w:lineRule="exact"/>
        <w:ind w:right="283"/>
        <w:jc w:val="both"/>
        <w:rPr>
          <w:rFonts w:ascii="CorpoS" w:hAnsi="CorpoS"/>
          <w:sz w:val="22"/>
          <w:szCs w:val="22"/>
          <w:lang w:val="de-DE"/>
        </w:rPr>
      </w:pPr>
    </w:p>
    <w:p w14:paraId="1035350D" w14:textId="0F532D1C" w:rsidR="00C51A14" w:rsidRPr="000A1B18" w:rsidRDefault="005E56CC">
      <w:pPr>
        <w:tabs>
          <w:tab w:val="left" w:pos="7655"/>
          <w:tab w:val="left" w:pos="9072"/>
        </w:tabs>
        <w:spacing w:line="300" w:lineRule="exact"/>
        <w:ind w:right="283"/>
        <w:jc w:val="both"/>
        <w:rPr>
          <w:rFonts w:ascii="CorpoS" w:hAnsi="CorpoS"/>
          <w:sz w:val="22"/>
          <w:szCs w:val="22"/>
          <w:lang w:val="de-DE"/>
        </w:rPr>
      </w:pPr>
      <w:r w:rsidRPr="000A1B18">
        <w:rPr>
          <w:rFonts w:ascii="CorpoS" w:hAnsi="CorpoS"/>
          <w:sz w:val="22"/>
          <w:szCs w:val="22"/>
          <w:lang w:val="de-DE"/>
        </w:rPr>
        <w:t>Mit 2</w:t>
      </w:r>
      <w:r w:rsidR="000A1B18" w:rsidRPr="000A1B18">
        <w:rPr>
          <w:rFonts w:ascii="CorpoS" w:hAnsi="CorpoS"/>
          <w:sz w:val="22"/>
          <w:szCs w:val="22"/>
          <w:lang w:val="de-DE"/>
        </w:rPr>
        <w:t>5,42</w:t>
      </w:r>
      <w:r w:rsidRPr="000A1B18">
        <w:rPr>
          <w:rFonts w:ascii="CorpoS" w:hAnsi="CorpoS"/>
          <w:sz w:val="22"/>
          <w:szCs w:val="22"/>
          <w:lang w:val="de-DE"/>
        </w:rPr>
        <w:t xml:space="preserve"> Mrd. € lag der Auft</w:t>
      </w:r>
      <w:r w:rsidR="000A1B18" w:rsidRPr="000A1B18">
        <w:rPr>
          <w:rFonts w:ascii="CorpoS" w:hAnsi="CorpoS"/>
          <w:sz w:val="22"/>
          <w:szCs w:val="22"/>
          <w:lang w:val="de-DE"/>
        </w:rPr>
        <w:t>ragsbestand am Quartalsende 4</w:t>
      </w:r>
      <w:r w:rsidRPr="000A1B18">
        <w:rPr>
          <w:rFonts w:ascii="CorpoS" w:hAnsi="CorpoS"/>
          <w:sz w:val="22"/>
          <w:szCs w:val="22"/>
          <w:lang w:val="de-DE"/>
        </w:rPr>
        <w:t xml:space="preserve"> % </w:t>
      </w:r>
      <w:r w:rsidR="000A1B18" w:rsidRPr="000A1B18">
        <w:rPr>
          <w:rFonts w:ascii="CorpoS" w:hAnsi="CorpoS"/>
          <w:sz w:val="22"/>
          <w:szCs w:val="22"/>
          <w:lang w:val="de-DE"/>
        </w:rPr>
        <w:t xml:space="preserve">höher als am </w:t>
      </w:r>
      <w:r w:rsidRPr="000A1B18">
        <w:rPr>
          <w:rFonts w:ascii="CorpoS" w:hAnsi="CorpoS"/>
          <w:sz w:val="22"/>
          <w:szCs w:val="22"/>
          <w:lang w:val="de-DE"/>
        </w:rPr>
        <w:t>J</w:t>
      </w:r>
      <w:r w:rsidR="000A1B18" w:rsidRPr="000A1B18">
        <w:rPr>
          <w:rFonts w:ascii="CorpoS" w:hAnsi="CorpoS"/>
          <w:sz w:val="22"/>
          <w:szCs w:val="22"/>
          <w:lang w:val="de-DE"/>
        </w:rPr>
        <w:t>ahresende 2023 (31.12.2023</w:t>
      </w:r>
      <w:r w:rsidR="00927090" w:rsidRPr="000A1B18">
        <w:rPr>
          <w:rFonts w:ascii="CorpoS" w:hAnsi="CorpoS"/>
          <w:sz w:val="22"/>
          <w:szCs w:val="22"/>
          <w:lang w:val="de-DE"/>
        </w:rPr>
        <w:t>: 2</w:t>
      </w:r>
      <w:r w:rsidR="000A1B18" w:rsidRPr="000A1B18">
        <w:rPr>
          <w:rFonts w:ascii="CorpoS" w:hAnsi="CorpoS"/>
          <w:sz w:val="22"/>
          <w:szCs w:val="22"/>
          <w:lang w:val="de-DE"/>
        </w:rPr>
        <w:t>4,39</w:t>
      </w:r>
      <w:r w:rsidRPr="000A1B18">
        <w:rPr>
          <w:rFonts w:ascii="CorpoS" w:hAnsi="CorpoS"/>
          <w:sz w:val="22"/>
          <w:szCs w:val="22"/>
          <w:lang w:val="de-DE"/>
        </w:rPr>
        <w:t xml:space="preserve"> Mrd. €).</w:t>
      </w:r>
      <w:r w:rsidR="009A2DF2" w:rsidRPr="000A1B18">
        <w:rPr>
          <w:rFonts w:ascii="CorpoS" w:hAnsi="CorpoS"/>
          <w:sz w:val="22"/>
          <w:szCs w:val="22"/>
          <w:lang w:val="de-DE"/>
        </w:rPr>
        <w:t xml:space="preserve"> </w:t>
      </w:r>
      <w:r w:rsidRPr="000A1B18">
        <w:rPr>
          <w:rFonts w:ascii="CorpoS" w:hAnsi="CorpoS"/>
          <w:sz w:val="22"/>
          <w:szCs w:val="22"/>
          <w:lang w:val="de-DE"/>
        </w:rPr>
        <w:t xml:space="preserve">Den höchsten Anteil am Auftragsbestand hatten die </w:t>
      </w:r>
      <w:r w:rsidR="00C51A14" w:rsidRPr="000A1B18">
        <w:rPr>
          <w:rFonts w:ascii="CorpoS" w:hAnsi="CorpoS"/>
          <w:sz w:val="22"/>
          <w:szCs w:val="22"/>
          <w:lang w:val="de-DE"/>
        </w:rPr>
        <w:t>Getriebefan</w:t>
      </w:r>
      <w:r w:rsidR="00CF0603" w:rsidRPr="000A1B18">
        <w:rPr>
          <w:rFonts w:ascii="CorpoS" w:hAnsi="CorpoS"/>
          <w:sz w:val="22"/>
          <w:szCs w:val="22"/>
          <w:lang w:val="de-DE"/>
        </w:rPr>
        <w:t>-Triebwerke der PW1000G-Familie</w:t>
      </w:r>
      <w:r w:rsidR="00F43824">
        <w:rPr>
          <w:rFonts w:ascii="CorpoS" w:hAnsi="CorpoS"/>
          <w:sz w:val="22"/>
          <w:szCs w:val="22"/>
          <w:lang w:val="de-DE"/>
        </w:rPr>
        <w:t xml:space="preserve"> </w:t>
      </w:r>
      <w:r w:rsidR="00B1328B">
        <w:rPr>
          <w:rFonts w:ascii="CorpoS" w:hAnsi="CorpoS"/>
          <w:sz w:val="22"/>
          <w:szCs w:val="22"/>
          <w:lang w:val="de-DE"/>
        </w:rPr>
        <w:t>–</w:t>
      </w:r>
      <w:r w:rsidR="00C51A14" w:rsidRPr="000A1B18">
        <w:rPr>
          <w:rFonts w:ascii="CorpoS" w:hAnsi="CorpoS"/>
          <w:sz w:val="22"/>
          <w:szCs w:val="22"/>
          <w:lang w:val="de-DE"/>
        </w:rPr>
        <w:t xml:space="preserve"> insbesondere</w:t>
      </w:r>
      <w:r w:rsidR="00CF0603" w:rsidRPr="000A1B18">
        <w:rPr>
          <w:rFonts w:ascii="CorpoS" w:hAnsi="CorpoS"/>
          <w:sz w:val="22"/>
          <w:szCs w:val="22"/>
          <w:lang w:val="de-DE"/>
        </w:rPr>
        <w:t xml:space="preserve"> das PW1100G-JM</w:t>
      </w:r>
      <w:r w:rsidR="00F43824">
        <w:rPr>
          <w:rFonts w:ascii="CorpoS" w:hAnsi="CorpoS"/>
          <w:sz w:val="22"/>
          <w:szCs w:val="22"/>
          <w:lang w:val="de-DE"/>
        </w:rPr>
        <w:t xml:space="preserve"> </w:t>
      </w:r>
      <w:r w:rsidR="00B1328B">
        <w:rPr>
          <w:rFonts w:ascii="CorpoS" w:hAnsi="CorpoS"/>
          <w:sz w:val="22"/>
          <w:szCs w:val="22"/>
          <w:lang w:val="de-DE"/>
        </w:rPr>
        <w:t>–</w:t>
      </w:r>
      <w:r w:rsidRPr="000A1B18">
        <w:rPr>
          <w:rFonts w:ascii="CorpoS" w:hAnsi="CorpoS"/>
          <w:sz w:val="22"/>
          <w:szCs w:val="22"/>
          <w:lang w:val="de-DE"/>
        </w:rPr>
        <w:t xml:space="preserve"> und das V2500</w:t>
      </w:r>
      <w:r w:rsidR="00CF0603" w:rsidRPr="000A1B18">
        <w:rPr>
          <w:rFonts w:ascii="CorpoS" w:hAnsi="CorpoS"/>
          <w:sz w:val="22"/>
          <w:szCs w:val="22"/>
          <w:lang w:val="de-DE"/>
        </w:rPr>
        <w:t>.</w:t>
      </w:r>
      <w:r w:rsidR="000A1B18" w:rsidRPr="000A1B18">
        <w:rPr>
          <w:rFonts w:ascii="CorpoS" w:hAnsi="CorpoS"/>
          <w:sz w:val="22"/>
          <w:szCs w:val="22"/>
          <w:lang w:val="de-DE"/>
        </w:rPr>
        <w:t xml:space="preserve"> </w:t>
      </w:r>
      <w:r w:rsidR="000A1B18">
        <w:rPr>
          <w:rFonts w:ascii="CorpoS" w:hAnsi="CorpoS"/>
          <w:sz w:val="22"/>
          <w:szCs w:val="22"/>
          <w:lang w:val="de-DE"/>
        </w:rPr>
        <w:t>„</w:t>
      </w:r>
      <w:r w:rsidR="009464A7">
        <w:rPr>
          <w:rFonts w:ascii="CorpoS" w:hAnsi="CorpoS"/>
          <w:sz w:val="22"/>
          <w:szCs w:val="22"/>
          <w:lang w:val="de-DE"/>
        </w:rPr>
        <w:t>Der anhaltend hohe Auftragsbestand ist ein Beleg für die hohe Nachfrage nach unseren Produkten und Dienstleistungen. Vor dem Hintergrund des Getriebefan-Flottenmanagementplans und der Lieferkettenprobleme gilt es jetzt, den Fokus darauf zu legen, die Aufträge zügig abzuarbeiten – selbstverständlich unter Beibehaltung unseres hohen Qualitätsanspruchs“</w:t>
      </w:r>
      <w:r w:rsidR="000A1B18">
        <w:rPr>
          <w:rFonts w:ascii="CorpoS" w:hAnsi="CorpoS"/>
          <w:sz w:val="22"/>
          <w:szCs w:val="22"/>
          <w:lang w:val="de-DE"/>
        </w:rPr>
        <w:t xml:space="preserve">, </w:t>
      </w:r>
      <w:r w:rsidR="009464A7">
        <w:rPr>
          <w:rFonts w:ascii="CorpoS" w:hAnsi="CorpoS"/>
          <w:sz w:val="22"/>
          <w:szCs w:val="22"/>
          <w:lang w:val="de-DE"/>
        </w:rPr>
        <w:t>ergänzt</w:t>
      </w:r>
      <w:r w:rsidR="000A1B18">
        <w:rPr>
          <w:rFonts w:ascii="CorpoS" w:hAnsi="CorpoS"/>
          <w:sz w:val="22"/>
          <w:szCs w:val="22"/>
          <w:lang w:val="de-DE"/>
        </w:rPr>
        <w:t xml:space="preserve"> Wagner.</w:t>
      </w:r>
    </w:p>
    <w:p w14:paraId="0DA9702A" w14:textId="77777777" w:rsidR="003164D5" w:rsidRPr="000A1B18" w:rsidRDefault="003164D5">
      <w:pPr>
        <w:tabs>
          <w:tab w:val="left" w:pos="7655"/>
          <w:tab w:val="left" w:pos="9072"/>
        </w:tabs>
        <w:spacing w:line="300" w:lineRule="exact"/>
        <w:ind w:right="283"/>
        <w:jc w:val="both"/>
        <w:rPr>
          <w:rFonts w:ascii="CorpoS" w:hAnsi="CorpoS"/>
          <w:sz w:val="22"/>
          <w:szCs w:val="22"/>
          <w:lang w:val="de-DE"/>
        </w:rPr>
      </w:pPr>
    </w:p>
    <w:p w14:paraId="51E5DEC8" w14:textId="3FE08AB2" w:rsidR="000A1B18" w:rsidRPr="000A1B18" w:rsidRDefault="000A1B18" w:rsidP="00C9142A">
      <w:pPr>
        <w:tabs>
          <w:tab w:val="left" w:pos="7655"/>
          <w:tab w:val="left" w:pos="9072"/>
        </w:tabs>
        <w:spacing w:line="300" w:lineRule="exact"/>
        <w:ind w:right="283"/>
        <w:jc w:val="both"/>
        <w:rPr>
          <w:rFonts w:ascii="CorpoS" w:hAnsi="CorpoS"/>
          <w:sz w:val="22"/>
          <w:szCs w:val="22"/>
          <w:lang w:val="de-DE"/>
        </w:rPr>
      </w:pPr>
      <w:r w:rsidRPr="000A1B18">
        <w:rPr>
          <w:rFonts w:ascii="CorpoS" w:hAnsi="CorpoS"/>
          <w:sz w:val="22"/>
          <w:szCs w:val="22"/>
          <w:lang w:val="de-DE"/>
        </w:rPr>
        <w:t>Ihr Ergebnis hat die MTU im ersten Quartal in der zivilen Instandhaltung verbessert: Hier ist das bereinigte EBIT um 26 % auf 88 Mio. € gestiegen (1-3/2023: 70 Mio. €). Die bereinigte EBIT-Marg</w:t>
      </w:r>
      <w:r w:rsidR="007D3FCD">
        <w:rPr>
          <w:rFonts w:ascii="CorpoS" w:hAnsi="CorpoS"/>
          <w:sz w:val="22"/>
          <w:szCs w:val="22"/>
          <w:lang w:val="de-DE"/>
        </w:rPr>
        <w:t>e legte von 6,8 % auf 7,7 % zu.</w:t>
      </w:r>
    </w:p>
    <w:p w14:paraId="7A4F6564" w14:textId="77777777" w:rsidR="000A1B18" w:rsidRPr="000A1B18" w:rsidRDefault="000A1B18" w:rsidP="00C9142A">
      <w:pPr>
        <w:tabs>
          <w:tab w:val="left" w:pos="7655"/>
          <w:tab w:val="left" w:pos="9072"/>
        </w:tabs>
        <w:spacing w:line="300" w:lineRule="exact"/>
        <w:ind w:right="283"/>
        <w:jc w:val="both"/>
        <w:rPr>
          <w:rFonts w:ascii="CorpoS" w:hAnsi="CorpoS"/>
          <w:sz w:val="22"/>
          <w:szCs w:val="22"/>
          <w:lang w:val="de-DE"/>
        </w:rPr>
      </w:pPr>
    </w:p>
    <w:p w14:paraId="7423BB7B" w14:textId="04167357" w:rsidR="00E36A22" w:rsidRPr="000F4EC2" w:rsidRDefault="000A1B18" w:rsidP="00C9142A">
      <w:pPr>
        <w:tabs>
          <w:tab w:val="left" w:pos="7655"/>
          <w:tab w:val="left" w:pos="9072"/>
        </w:tabs>
        <w:spacing w:line="300" w:lineRule="exact"/>
        <w:ind w:right="283"/>
        <w:jc w:val="both"/>
        <w:rPr>
          <w:rFonts w:ascii="CorpoS" w:hAnsi="CorpoS"/>
          <w:color w:val="FF0000"/>
          <w:sz w:val="22"/>
          <w:szCs w:val="22"/>
          <w:lang w:val="de-DE"/>
        </w:rPr>
      </w:pPr>
      <w:r w:rsidRPr="000A1B18">
        <w:rPr>
          <w:rFonts w:ascii="CorpoS" w:hAnsi="CorpoS"/>
          <w:sz w:val="22"/>
          <w:szCs w:val="22"/>
          <w:lang w:val="de-DE"/>
        </w:rPr>
        <w:t>Im OEM-Geschäft lag das bereinigte EBIT nach drei Monaten bei 130 Mio. € (1-3/2023: 141 Mio. €). Die bereinigte EBIT-Marge des OEM-Geschäfts erreichte 23,4 % nach 25,8 % im Vergleichsquartal 2023.</w:t>
      </w:r>
    </w:p>
    <w:p w14:paraId="31C0909E" w14:textId="77777777" w:rsidR="00E36A22" w:rsidRPr="000F4EC2" w:rsidRDefault="00E36A22" w:rsidP="00C9142A">
      <w:pPr>
        <w:tabs>
          <w:tab w:val="left" w:pos="7655"/>
          <w:tab w:val="left" w:pos="9072"/>
        </w:tabs>
        <w:spacing w:line="300" w:lineRule="exact"/>
        <w:ind w:right="283"/>
        <w:jc w:val="both"/>
        <w:rPr>
          <w:rFonts w:ascii="CorpoS" w:hAnsi="CorpoS"/>
          <w:color w:val="FF0000"/>
          <w:sz w:val="22"/>
          <w:szCs w:val="22"/>
          <w:lang w:val="de-DE"/>
        </w:rPr>
      </w:pPr>
    </w:p>
    <w:p w14:paraId="6548371A" w14:textId="7E386E79" w:rsidR="00C51A14" w:rsidRPr="00356260" w:rsidRDefault="00FD53C2" w:rsidP="00C51A14">
      <w:pPr>
        <w:tabs>
          <w:tab w:val="left" w:pos="7655"/>
          <w:tab w:val="left" w:pos="7938"/>
        </w:tabs>
        <w:spacing w:line="300" w:lineRule="exact"/>
        <w:ind w:right="283"/>
        <w:jc w:val="both"/>
        <w:rPr>
          <w:rFonts w:ascii="CorpoS" w:hAnsi="CorpoS"/>
          <w:sz w:val="22"/>
          <w:szCs w:val="22"/>
          <w:lang w:val="de-DE"/>
        </w:rPr>
      </w:pPr>
      <w:r w:rsidRPr="00356260">
        <w:rPr>
          <w:rFonts w:ascii="CorpoS" w:hAnsi="CorpoS"/>
          <w:sz w:val="22"/>
          <w:szCs w:val="22"/>
          <w:lang w:val="de-DE"/>
        </w:rPr>
        <w:t>Die MTU hat i</w:t>
      </w:r>
      <w:r w:rsidR="00B25873" w:rsidRPr="00356260">
        <w:rPr>
          <w:rFonts w:ascii="CorpoS" w:hAnsi="CorpoS"/>
          <w:sz w:val="22"/>
          <w:szCs w:val="22"/>
          <w:lang w:val="de-DE"/>
        </w:rPr>
        <w:t xml:space="preserve">m ersten Quartal </w:t>
      </w:r>
      <w:r w:rsidR="00356260" w:rsidRPr="00356260">
        <w:rPr>
          <w:rFonts w:ascii="CorpoS" w:hAnsi="CorpoS"/>
          <w:sz w:val="22"/>
          <w:szCs w:val="22"/>
          <w:lang w:val="de-DE"/>
        </w:rPr>
        <w:t xml:space="preserve">80 </w:t>
      </w:r>
      <w:r w:rsidRPr="00356260">
        <w:rPr>
          <w:rFonts w:ascii="CorpoS" w:hAnsi="CorpoS"/>
          <w:sz w:val="22"/>
          <w:szCs w:val="22"/>
          <w:lang w:val="de-DE"/>
        </w:rPr>
        <w:t xml:space="preserve">Mio. € </w:t>
      </w:r>
      <w:r w:rsidR="00F43824">
        <w:rPr>
          <w:rFonts w:ascii="CorpoS" w:hAnsi="CorpoS"/>
          <w:sz w:val="22"/>
          <w:szCs w:val="22"/>
          <w:lang w:val="de-DE"/>
        </w:rPr>
        <w:t>für</w:t>
      </w:r>
      <w:r w:rsidR="00B25873" w:rsidRPr="00356260">
        <w:rPr>
          <w:rFonts w:ascii="CorpoS" w:hAnsi="CorpoS"/>
          <w:sz w:val="22"/>
          <w:szCs w:val="22"/>
          <w:lang w:val="de-DE"/>
        </w:rPr>
        <w:t xml:space="preserve"> Forschung und Entwicklung </w:t>
      </w:r>
      <w:r w:rsidR="00F43824">
        <w:rPr>
          <w:rFonts w:ascii="CorpoS" w:hAnsi="CorpoS"/>
          <w:sz w:val="22"/>
          <w:szCs w:val="22"/>
          <w:lang w:val="de-DE"/>
        </w:rPr>
        <w:t>ausgegeben</w:t>
      </w:r>
      <w:r w:rsidR="00356260" w:rsidRPr="00356260">
        <w:rPr>
          <w:rFonts w:ascii="CorpoS" w:hAnsi="CorpoS"/>
          <w:sz w:val="22"/>
          <w:szCs w:val="22"/>
          <w:lang w:val="de-DE"/>
        </w:rPr>
        <w:t xml:space="preserve"> </w:t>
      </w:r>
      <w:r w:rsidR="00B25873" w:rsidRPr="00356260">
        <w:rPr>
          <w:rFonts w:ascii="CorpoS" w:hAnsi="CorpoS"/>
          <w:sz w:val="22"/>
          <w:szCs w:val="22"/>
          <w:lang w:val="de-DE"/>
        </w:rPr>
        <w:t>(1-3/202</w:t>
      </w:r>
      <w:r w:rsidRPr="00356260">
        <w:rPr>
          <w:rFonts w:ascii="CorpoS" w:hAnsi="CorpoS"/>
          <w:sz w:val="22"/>
          <w:szCs w:val="22"/>
          <w:lang w:val="de-DE"/>
        </w:rPr>
        <w:t>3</w:t>
      </w:r>
      <w:r w:rsidR="00B25873" w:rsidRPr="00356260">
        <w:rPr>
          <w:rFonts w:ascii="CorpoS" w:hAnsi="CorpoS"/>
          <w:sz w:val="22"/>
          <w:szCs w:val="22"/>
          <w:lang w:val="de-DE"/>
        </w:rPr>
        <w:t xml:space="preserve">: </w:t>
      </w:r>
      <w:r w:rsidR="00356260" w:rsidRPr="00356260">
        <w:rPr>
          <w:rFonts w:ascii="CorpoS" w:hAnsi="CorpoS"/>
          <w:sz w:val="22"/>
          <w:szCs w:val="22"/>
          <w:lang w:val="de-DE"/>
        </w:rPr>
        <w:t>67</w:t>
      </w:r>
      <w:r w:rsidR="00A61289" w:rsidRPr="00356260">
        <w:rPr>
          <w:rFonts w:ascii="CorpoS" w:hAnsi="CorpoS"/>
          <w:sz w:val="22"/>
          <w:szCs w:val="22"/>
          <w:lang w:val="de-DE"/>
        </w:rPr>
        <w:t xml:space="preserve"> Mio. €</w:t>
      </w:r>
      <w:r w:rsidR="00B25873" w:rsidRPr="00356260">
        <w:rPr>
          <w:rFonts w:ascii="CorpoS" w:hAnsi="CorpoS"/>
          <w:sz w:val="22"/>
          <w:szCs w:val="22"/>
          <w:lang w:val="de-DE"/>
        </w:rPr>
        <w:t xml:space="preserve">). </w:t>
      </w:r>
      <w:r w:rsidR="00356260" w:rsidRPr="00356260">
        <w:rPr>
          <w:rFonts w:ascii="CorpoS" w:hAnsi="CorpoS"/>
          <w:sz w:val="22"/>
          <w:szCs w:val="22"/>
          <w:lang w:val="de-DE"/>
        </w:rPr>
        <w:t xml:space="preserve">Die Schwerpunkte der F&amp;E-Tätigkeit lagen auf </w:t>
      </w:r>
      <w:r w:rsidR="00A61289" w:rsidRPr="00356260">
        <w:rPr>
          <w:rFonts w:ascii="CorpoS" w:hAnsi="CorpoS"/>
          <w:sz w:val="22"/>
          <w:szCs w:val="22"/>
          <w:lang w:val="de-DE"/>
        </w:rPr>
        <w:t>Leistungsverbesserungen der</w:t>
      </w:r>
      <w:r w:rsidR="00B2314E" w:rsidRPr="00356260">
        <w:rPr>
          <w:rFonts w:ascii="CorpoS" w:hAnsi="CorpoS"/>
          <w:sz w:val="22"/>
          <w:szCs w:val="22"/>
          <w:lang w:val="de-DE"/>
        </w:rPr>
        <w:t xml:space="preserve"> </w:t>
      </w:r>
      <w:r w:rsidR="005C6A8C" w:rsidRPr="00356260">
        <w:rPr>
          <w:rFonts w:ascii="CorpoS" w:hAnsi="CorpoS"/>
          <w:sz w:val="22"/>
          <w:szCs w:val="22"/>
          <w:lang w:val="de-DE"/>
        </w:rPr>
        <w:t>Getriebefan-Programme</w:t>
      </w:r>
      <w:r w:rsidR="00A61289" w:rsidRPr="00356260">
        <w:rPr>
          <w:rFonts w:ascii="CorpoS" w:hAnsi="CorpoS"/>
          <w:sz w:val="22"/>
          <w:szCs w:val="22"/>
          <w:lang w:val="de-DE"/>
        </w:rPr>
        <w:t>,</w:t>
      </w:r>
      <w:r w:rsidR="005C6A8C" w:rsidRPr="00356260">
        <w:rPr>
          <w:rFonts w:ascii="CorpoS" w:hAnsi="CorpoS"/>
          <w:sz w:val="22"/>
          <w:szCs w:val="22"/>
          <w:lang w:val="de-DE"/>
        </w:rPr>
        <w:t xml:space="preserve"> Technologiestudien für zukünftige Antriebsgenerationen</w:t>
      </w:r>
      <w:r w:rsidR="005A64C4" w:rsidRPr="00356260">
        <w:rPr>
          <w:rFonts w:ascii="CorpoS" w:hAnsi="CorpoS"/>
          <w:sz w:val="22"/>
          <w:szCs w:val="22"/>
          <w:lang w:val="de-DE"/>
        </w:rPr>
        <w:t xml:space="preserve"> </w:t>
      </w:r>
      <w:r w:rsidR="00A61289" w:rsidRPr="00356260">
        <w:rPr>
          <w:rFonts w:ascii="CorpoS" w:hAnsi="CorpoS"/>
          <w:sz w:val="22"/>
          <w:szCs w:val="22"/>
          <w:lang w:val="de-DE"/>
        </w:rPr>
        <w:t xml:space="preserve">mit den Schwerpunkten Wasserstoff und fliegende Brennstoffzelle </w:t>
      </w:r>
      <w:r w:rsidR="00356260" w:rsidRPr="00356260">
        <w:rPr>
          <w:rFonts w:ascii="CorpoS" w:hAnsi="CorpoS"/>
          <w:sz w:val="22"/>
          <w:szCs w:val="22"/>
          <w:lang w:val="de-DE"/>
        </w:rPr>
        <w:t>sowie dem</w:t>
      </w:r>
      <w:r w:rsidR="00AC7C9F" w:rsidRPr="00356260">
        <w:rPr>
          <w:rFonts w:ascii="CorpoS" w:hAnsi="CorpoS"/>
          <w:sz w:val="22"/>
          <w:szCs w:val="22"/>
          <w:lang w:val="de-DE"/>
        </w:rPr>
        <w:t xml:space="preserve"> Ausbau der Fähigkeiten beim Thema virtuelles Triebwerk</w:t>
      </w:r>
      <w:r w:rsidR="005C6A8C" w:rsidRPr="00356260">
        <w:rPr>
          <w:rFonts w:ascii="CorpoS" w:hAnsi="CorpoS"/>
          <w:sz w:val="22"/>
          <w:szCs w:val="22"/>
          <w:lang w:val="de-DE"/>
        </w:rPr>
        <w:t>.</w:t>
      </w:r>
      <w:r w:rsidR="00F43824">
        <w:rPr>
          <w:rFonts w:ascii="CorpoS" w:hAnsi="CorpoS"/>
          <w:sz w:val="22"/>
          <w:szCs w:val="22"/>
          <w:lang w:val="de-DE"/>
        </w:rPr>
        <w:t xml:space="preserve"> </w:t>
      </w:r>
      <w:r w:rsidR="00727D26">
        <w:rPr>
          <w:rFonts w:ascii="CorpoS" w:hAnsi="CorpoS"/>
          <w:sz w:val="22"/>
          <w:szCs w:val="22"/>
          <w:lang w:val="de-DE"/>
        </w:rPr>
        <w:br w:type="textWrapping" w:clear="all"/>
      </w:r>
      <w:r w:rsidR="00F43824">
        <w:rPr>
          <w:rFonts w:ascii="CorpoS" w:hAnsi="CorpoS"/>
          <w:sz w:val="22"/>
          <w:szCs w:val="22"/>
          <w:lang w:val="de-DE"/>
        </w:rPr>
        <w:t xml:space="preserve">Wagner: „Auch in herausfordernden Zeiten sparen wir nicht an der Zukunft der MTU. </w:t>
      </w:r>
      <w:r w:rsidR="00BE24DF">
        <w:rPr>
          <w:rFonts w:ascii="CorpoS" w:hAnsi="CorpoS"/>
          <w:sz w:val="22"/>
          <w:szCs w:val="22"/>
          <w:lang w:val="de-DE"/>
        </w:rPr>
        <w:t>Das Ziel ist klar: Wir wollen und wir werden unseren Beitrag zu einem klimafreundlicheren Luftverkehr leisten.“</w:t>
      </w:r>
    </w:p>
    <w:p w14:paraId="1E76DEB4" w14:textId="77777777" w:rsidR="00C51A14" w:rsidRPr="00356260" w:rsidRDefault="00C51A14" w:rsidP="00C51A14">
      <w:pPr>
        <w:tabs>
          <w:tab w:val="left" w:pos="7655"/>
          <w:tab w:val="left" w:pos="9072"/>
        </w:tabs>
        <w:spacing w:line="300" w:lineRule="exact"/>
        <w:ind w:right="283"/>
        <w:jc w:val="both"/>
        <w:rPr>
          <w:rFonts w:ascii="CorpoS" w:hAnsi="CorpoS"/>
          <w:sz w:val="22"/>
          <w:szCs w:val="22"/>
          <w:lang w:val="de-DE"/>
        </w:rPr>
      </w:pPr>
    </w:p>
    <w:p w14:paraId="514A5557" w14:textId="55F3251F" w:rsidR="00C51A14" w:rsidRPr="001451DD" w:rsidRDefault="00FA4490" w:rsidP="00C51A14">
      <w:pPr>
        <w:tabs>
          <w:tab w:val="left" w:pos="7655"/>
          <w:tab w:val="left" w:pos="9072"/>
        </w:tabs>
        <w:spacing w:line="300" w:lineRule="exact"/>
        <w:ind w:right="283"/>
        <w:jc w:val="both"/>
        <w:rPr>
          <w:rFonts w:ascii="CorpoS" w:hAnsi="CorpoS"/>
          <w:sz w:val="22"/>
          <w:szCs w:val="22"/>
          <w:lang w:val="de-DE"/>
        </w:rPr>
      </w:pPr>
      <w:r w:rsidRPr="00FD53C2">
        <w:rPr>
          <w:rFonts w:ascii="CorpoS" w:hAnsi="CorpoS"/>
          <w:sz w:val="22"/>
          <w:szCs w:val="22"/>
          <w:lang w:val="de-DE"/>
        </w:rPr>
        <w:t>D</w:t>
      </w:r>
      <w:r w:rsidR="003A74F5" w:rsidRPr="00FD53C2">
        <w:rPr>
          <w:rFonts w:ascii="CorpoS" w:hAnsi="CorpoS"/>
          <w:sz w:val="22"/>
          <w:szCs w:val="22"/>
          <w:lang w:val="de-DE"/>
        </w:rPr>
        <w:t xml:space="preserve">er Free Cashflow </w:t>
      </w:r>
      <w:r w:rsidR="00C02C84" w:rsidRPr="00FD53C2">
        <w:rPr>
          <w:rFonts w:ascii="CorpoS" w:hAnsi="CorpoS"/>
          <w:sz w:val="22"/>
          <w:szCs w:val="22"/>
          <w:lang w:val="de-DE"/>
        </w:rPr>
        <w:t>lag</w:t>
      </w:r>
      <w:r w:rsidR="00D246D7" w:rsidRPr="00FD53C2">
        <w:rPr>
          <w:rFonts w:ascii="CorpoS" w:hAnsi="CorpoS"/>
          <w:sz w:val="22"/>
          <w:szCs w:val="22"/>
          <w:lang w:val="de-DE"/>
        </w:rPr>
        <w:t xml:space="preserve"> im ersten Quartal </w:t>
      </w:r>
      <w:r w:rsidR="00BE24DF">
        <w:rPr>
          <w:rFonts w:ascii="CorpoS" w:hAnsi="CorpoS"/>
          <w:sz w:val="22"/>
          <w:szCs w:val="22"/>
          <w:lang w:val="de-DE"/>
        </w:rPr>
        <w:t xml:space="preserve">2024 </w:t>
      </w:r>
      <w:r w:rsidR="00C02C84" w:rsidRPr="00FD53C2">
        <w:rPr>
          <w:rFonts w:ascii="CorpoS" w:hAnsi="CorpoS"/>
          <w:sz w:val="22"/>
          <w:szCs w:val="22"/>
          <w:lang w:val="de-DE"/>
        </w:rPr>
        <w:t xml:space="preserve">bei </w:t>
      </w:r>
      <w:r w:rsidR="00FD53C2" w:rsidRPr="00FD53C2">
        <w:rPr>
          <w:rFonts w:ascii="CorpoS" w:hAnsi="CorpoS"/>
          <w:sz w:val="22"/>
          <w:szCs w:val="22"/>
          <w:lang w:val="de-DE"/>
        </w:rPr>
        <w:t>16</w:t>
      </w:r>
      <w:r w:rsidR="00C02C84" w:rsidRPr="00FD53C2">
        <w:rPr>
          <w:rFonts w:ascii="CorpoS" w:hAnsi="CorpoS"/>
          <w:sz w:val="22"/>
          <w:szCs w:val="22"/>
          <w:lang w:val="de-DE"/>
        </w:rPr>
        <w:t xml:space="preserve"> Mio. € nach </w:t>
      </w:r>
      <w:r w:rsidR="00FD53C2" w:rsidRPr="00FD53C2">
        <w:rPr>
          <w:rFonts w:ascii="CorpoS" w:hAnsi="CorpoS"/>
          <w:sz w:val="22"/>
          <w:szCs w:val="22"/>
          <w:lang w:val="de-DE"/>
        </w:rPr>
        <w:t>93</w:t>
      </w:r>
      <w:r w:rsidR="00C02C84" w:rsidRPr="00FD53C2">
        <w:rPr>
          <w:rFonts w:ascii="CorpoS" w:hAnsi="CorpoS"/>
          <w:sz w:val="22"/>
          <w:szCs w:val="22"/>
          <w:lang w:val="de-DE"/>
        </w:rPr>
        <w:t xml:space="preserve"> Mio. € im Vergleichszeitraum.</w:t>
      </w:r>
      <w:r w:rsidR="002D7AA7">
        <w:rPr>
          <w:rFonts w:ascii="CorpoS" w:hAnsi="CorpoS"/>
          <w:sz w:val="22"/>
          <w:szCs w:val="22"/>
          <w:lang w:val="de-DE"/>
        </w:rPr>
        <w:t xml:space="preserve"> Hier </w:t>
      </w:r>
      <w:r w:rsidR="002D7AA7" w:rsidRPr="001451DD">
        <w:rPr>
          <w:rFonts w:ascii="CorpoS" w:hAnsi="CorpoS"/>
          <w:sz w:val="22"/>
          <w:szCs w:val="22"/>
          <w:lang w:val="de-DE"/>
        </w:rPr>
        <w:t xml:space="preserve">spiegelte sich der hohe Working-Capital-Bedarf durch das hohe Arbeitsaufkommen und die verlängerten </w:t>
      </w:r>
      <w:r w:rsidR="002D7AA7" w:rsidRPr="001451DD">
        <w:rPr>
          <w:rFonts w:ascii="CorpoS" w:hAnsi="CorpoS"/>
          <w:sz w:val="22"/>
          <w:szCs w:val="22"/>
          <w:lang w:val="de-DE"/>
        </w:rPr>
        <w:lastRenderedPageBreak/>
        <w:t xml:space="preserve">Durchlaufzeiten in der </w:t>
      </w:r>
      <w:r w:rsidR="00AA0939" w:rsidRPr="001451DD">
        <w:rPr>
          <w:rFonts w:ascii="CorpoS" w:hAnsi="CorpoS"/>
          <w:sz w:val="22"/>
          <w:szCs w:val="22"/>
          <w:lang w:val="de-DE"/>
        </w:rPr>
        <w:t>zivilen Instandhaltung</w:t>
      </w:r>
      <w:r w:rsidR="002D7AA7" w:rsidRPr="001451DD">
        <w:rPr>
          <w:rFonts w:ascii="CorpoS" w:hAnsi="CorpoS"/>
          <w:sz w:val="22"/>
          <w:szCs w:val="22"/>
          <w:lang w:val="de-DE"/>
        </w:rPr>
        <w:t xml:space="preserve"> wider.</w:t>
      </w:r>
      <w:r w:rsidR="00D246D7" w:rsidRPr="001451DD">
        <w:rPr>
          <w:rFonts w:ascii="CorpoS" w:hAnsi="CorpoS"/>
          <w:sz w:val="22"/>
          <w:szCs w:val="22"/>
          <w:lang w:val="de-DE"/>
        </w:rPr>
        <w:t xml:space="preserve"> </w:t>
      </w:r>
      <w:r w:rsidR="00A83283" w:rsidRPr="001451DD">
        <w:rPr>
          <w:rFonts w:ascii="CorpoS" w:hAnsi="CorpoS"/>
          <w:sz w:val="22"/>
          <w:szCs w:val="22"/>
          <w:lang w:val="de-DE"/>
        </w:rPr>
        <w:t>„</w:t>
      </w:r>
      <w:r w:rsidR="002D7AA7" w:rsidRPr="001451DD">
        <w:rPr>
          <w:rFonts w:ascii="CorpoS" w:hAnsi="CorpoS"/>
          <w:sz w:val="22"/>
          <w:szCs w:val="22"/>
          <w:lang w:val="de-DE"/>
        </w:rPr>
        <w:t>Als Liquidi</w:t>
      </w:r>
      <w:r w:rsidR="00533790" w:rsidRPr="001451DD">
        <w:rPr>
          <w:rFonts w:ascii="CorpoS" w:hAnsi="CorpoS"/>
          <w:sz w:val="22"/>
          <w:szCs w:val="22"/>
          <w:lang w:val="de-DE"/>
        </w:rPr>
        <w:t>t</w:t>
      </w:r>
      <w:r w:rsidR="002D7AA7" w:rsidRPr="001451DD">
        <w:rPr>
          <w:rFonts w:ascii="CorpoS" w:hAnsi="CorpoS"/>
          <w:sz w:val="22"/>
          <w:szCs w:val="22"/>
          <w:lang w:val="de-DE"/>
        </w:rPr>
        <w:t xml:space="preserve">ätspuffer </w:t>
      </w:r>
      <w:r w:rsidR="00FA6BF3">
        <w:rPr>
          <w:rFonts w:ascii="CorpoS" w:hAnsi="CorpoS"/>
          <w:sz w:val="22"/>
          <w:szCs w:val="22"/>
          <w:lang w:val="de-DE"/>
        </w:rPr>
        <w:t xml:space="preserve">für unsere Wachstumspläne in allen Geschäftsbereichen </w:t>
      </w:r>
      <w:r w:rsidR="00533790" w:rsidRPr="001451DD">
        <w:rPr>
          <w:rFonts w:ascii="CorpoS" w:hAnsi="CorpoS"/>
          <w:sz w:val="22"/>
          <w:szCs w:val="22"/>
          <w:lang w:val="de-DE"/>
        </w:rPr>
        <w:t xml:space="preserve">haben wir </w:t>
      </w:r>
      <w:r w:rsidR="002C1417">
        <w:rPr>
          <w:rFonts w:ascii="CorpoS" w:hAnsi="CorpoS"/>
          <w:sz w:val="22"/>
          <w:szCs w:val="22"/>
          <w:lang w:val="de-DE"/>
        </w:rPr>
        <w:t>vergangene</w:t>
      </w:r>
      <w:r w:rsidR="00BE1150">
        <w:rPr>
          <w:rFonts w:ascii="CorpoS" w:hAnsi="CorpoS"/>
          <w:sz w:val="22"/>
          <w:szCs w:val="22"/>
          <w:lang w:val="de-DE"/>
        </w:rPr>
        <w:t xml:space="preserve"> Woche</w:t>
      </w:r>
      <w:r w:rsidR="00533790" w:rsidRPr="001451DD">
        <w:rPr>
          <w:rFonts w:ascii="CorpoS" w:hAnsi="CorpoS"/>
          <w:sz w:val="22"/>
          <w:szCs w:val="22"/>
          <w:lang w:val="de-DE"/>
        </w:rPr>
        <w:t xml:space="preserve"> ein Schuldscheindarlehen begeben</w:t>
      </w:r>
      <w:r w:rsidR="00627BED" w:rsidRPr="001451DD">
        <w:rPr>
          <w:rFonts w:ascii="CorpoS" w:hAnsi="CorpoS"/>
          <w:sz w:val="22"/>
          <w:szCs w:val="22"/>
          <w:lang w:val="de-DE"/>
        </w:rPr>
        <w:t>“</w:t>
      </w:r>
      <w:r w:rsidR="00086459" w:rsidRPr="001451DD">
        <w:rPr>
          <w:rFonts w:ascii="CorpoS" w:hAnsi="CorpoS"/>
          <w:sz w:val="22"/>
          <w:szCs w:val="22"/>
          <w:lang w:val="de-DE"/>
        </w:rPr>
        <w:t xml:space="preserve">, </w:t>
      </w:r>
      <w:r w:rsidR="00533790" w:rsidRPr="001451DD">
        <w:rPr>
          <w:rFonts w:ascii="CorpoS" w:hAnsi="CorpoS"/>
          <w:sz w:val="22"/>
          <w:szCs w:val="22"/>
          <w:lang w:val="de-DE"/>
        </w:rPr>
        <w:t>ergänzt</w:t>
      </w:r>
      <w:r w:rsidR="00086459" w:rsidRPr="001451DD">
        <w:rPr>
          <w:rFonts w:ascii="CorpoS" w:hAnsi="CorpoS"/>
          <w:sz w:val="22"/>
          <w:szCs w:val="22"/>
          <w:lang w:val="de-DE"/>
        </w:rPr>
        <w:t xml:space="preserve"> </w:t>
      </w:r>
      <w:proofErr w:type="spellStart"/>
      <w:r w:rsidR="00086459" w:rsidRPr="001451DD">
        <w:rPr>
          <w:rFonts w:ascii="CorpoS" w:hAnsi="CorpoS"/>
          <w:sz w:val="22"/>
          <w:szCs w:val="22"/>
          <w:lang w:val="de-DE"/>
        </w:rPr>
        <w:t>Kameritsch</w:t>
      </w:r>
      <w:proofErr w:type="spellEnd"/>
      <w:r w:rsidR="00602632" w:rsidRPr="001451DD">
        <w:rPr>
          <w:rFonts w:ascii="CorpoS" w:hAnsi="CorpoS"/>
          <w:sz w:val="22"/>
          <w:szCs w:val="22"/>
          <w:lang w:val="de-DE"/>
        </w:rPr>
        <w:t>.</w:t>
      </w:r>
      <w:r w:rsidR="00533790" w:rsidRPr="001451DD">
        <w:rPr>
          <w:rFonts w:ascii="CorpoS" w:hAnsi="CorpoS"/>
          <w:sz w:val="22"/>
          <w:szCs w:val="22"/>
          <w:lang w:val="de-DE"/>
        </w:rPr>
        <w:t xml:space="preserve"> Das Schuldscheindarlehen in Höhe von 300 Mio. € teilt sich in zwei Tranchen ein: 161 </w:t>
      </w:r>
      <w:r w:rsidR="00727D26">
        <w:rPr>
          <w:rFonts w:ascii="CorpoS" w:hAnsi="CorpoS"/>
          <w:sz w:val="22"/>
          <w:szCs w:val="22"/>
          <w:lang w:val="de-DE"/>
        </w:rPr>
        <w:br w:type="textWrapping" w:clear="all"/>
      </w:r>
      <w:r w:rsidR="00533790" w:rsidRPr="001451DD">
        <w:rPr>
          <w:rFonts w:ascii="CorpoS" w:hAnsi="CorpoS"/>
          <w:sz w:val="22"/>
          <w:szCs w:val="22"/>
          <w:lang w:val="de-DE"/>
        </w:rPr>
        <w:t xml:space="preserve">Mio. € mit einer Laufzeit von drei Jahren und 139 Mio. € mit </w:t>
      </w:r>
      <w:r w:rsidR="002C1417">
        <w:rPr>
          <w:rFonts w:ascii="CorpoS" w:hAnsi="CorpoS"/>
          <w:sz w:val="22"/>
          <w:szCs w:val="22"/>
          <w:lang w:val="de-DE"/>
        </w:rPr>
        <w:t>einer Laufzeit von fünf Jahren.</w:t>
      </w:r>
    </w:p>
    <w:p w14:paraId="2BB8BC0E" w14:textId="77777777" w:rsidR="00C51A14" w:rsidRPr="001451DD" w:rsidRDefault="00C51A14" w:rsidP="00C51A14">
      <w:pPr>
        <w:tabs>
          <w:tab w:val="left" w:pos="7655"/>
          <w:tab w:val="left" w:pos="9072"/>
        </w:tabs>
        <w:spacing w:line="300" w:lineRule="exact"/>
        <w:ind w:right="283"/>
        <w:jc w:val="both"/>
        <w:rPr>
          <w:rFonts w:ascii="CorpoS" w:hAnsi="CorpoS"/>
          <w:sz w:val="22"/>
          <w:szCs w:val="22"/>
          <w:lang w:val="de-DE"/>
        </w:rPr>
      </w:pPr>
    </w:p>
    <w:p w14:paraId="69132991" w14:textId="605D5278" w:rsidR="00C51A14" w:rsidRPr="00917B64" w:rsidRDefault="004C7116"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Im ersten Quartal sind d</w:t>
      </w:r>
      <w:r w:rsidR="007C1132" w:rsidRPr="00917B64">
        <w:rPr>
          <w:rFonts w:ascii="CorpoS" w:hAnsi="CorpoS"/>
          <w:sz w:val="22"/>
          <w:szCs w:val="22"/>
          <w:lang w:val="de-DE"/>
        </w:rPr>
        <w:t xml:space="preserve">ie </w:t>
      </w:r>
      <w:r w:rsidR="00D246D7" w:rsidRPr="00917B64">
        <w:rPr>
          <w:rFonts w:ascii="CorpoS" w:hAnsi="CorpoS"/>
          <w:sz w:val="22"/>
          <w:szCs w:val="22"/>
          <w:lang w:val="de-DE"/>
        </w:rPr>
        <w:t>Netto-Auszahlungen</w:t>
      </w:r>
      <w:r w:rsidR="007C1132" w:rsidRPr="00917B64">
        <w:rPr>
          <w:rFonts w:ascii="CorpoS" w:hAnsi="CorpoS"/>
          <w:sz w:val="22"/>
          <w:szCs w:val="22"/>
          <w:lang w:val="de-DE"/>
        </w:rPr>
        <w:t xml:space="preserve"> i</w:t>
      </w:r>
      <w:r w:rsidR="00317423" w:rsidRPr="00917B64">
        <w:rPr>
          <w:rFonts w:ascii="CorpoS" w:hAnsi="CorpoS"/>
          <w:sz w:val="22"/>
          <w:szCs w:val="22"/>
          <w:lang w:val="de-DE"/>
        </w:rPr>
        <w:t xml:space="preserve">n Sachanlagen </w:t>
      </w:r>
      <w:r w:rsidR="00817D10" w:rsidRPr="00917B64">
        <w:rPr>
          <w:rFonts w:ascii="CorpoS" w:hAnsi="CorpoS"/>
          <w:sz w:val="22"/>
          <w:szCs w:val="22"/>
          <w:lang w:val="de-DE"/>
        </w:rPr>
        <w:t xml:space="preserve">um </w:t>
      </w:r>
      <w:r w:rsidR="00917B64" w:rsidRPr="00917B64">
        <w:rPr>
          <w:rFonts w:ascii="CorpoS" w:hAnsi="CorpoS"/>
          <w:sz w:val="22"/>
          <w:szCs w:val="22"/>
          <w:lang w:val="de-DE"/>
        </w:rPr>
        <w:t>19</w:t>
      </w:r>
      <w:r w:rsidR="00817D10" w:rsidRPr="00917B64">
        <w:rPr>
          <w:rFonts w:ascii="CorpoS" w:hAnsi="CorpoS"/>
          <w:sz w:val="22"/>
          <w:szCs w:val="22"/>
          <w:lang w:val="de-DE"/>
        </w:rPr>
        <w:t xml:space="preserve"> % von </w:t>
      </w:r>
      <w:r w:rsidR="00917B64" w:rsidRPr="00917B64">
        <w:rPr>
          <w:rFonts w:ascii="CorpoS" w:hAnsi="CorpoS"/>
          <w:sz w:val="22"/>
          <w:szCs w:val="22"/>
          <w:lang w:val="de-DE"/>
        </w:rPr>
        <w:t>62</w:t>
      </w:r>
      <w:r w:rsidR="00817D10" w:rsidRPr="00917B64">
        <w:rPr>
          <w:rFonts w:ascii="CorpoS" w:hAnsi="CorpoS"/>
          <w:sz w:val="22"/>
          <w:szCs w:val="22"/>
          <w:lang w:val="de-DE"/>
        </w:rPr>
        <w:t xml:space="preserve"> Mio. € auf </w:t>
      </w:r>
      <w:r w:rsidR="00917B64" w:rsidRPr="00917B64">
        <w:rPr>
          <w:rFonts w:ascii="CorpoS" w:hAnsi="CorpoS"/>
          <w:sz w:val="22"/>
          <w:szCs w:val="22"/>
          <w:lang w:val="de-DE"/>
        </w:rPr>
        <w:t>74</w:t>
      </w:r>
      <w:r w:rsidR="00817D10" w:rsidRPr="00917B64">
        <w:rPr>
          <w:rFonts w:ascii="CorpoS" w:hAnsi="CorpoS"/>
          <w:sz w:val="22"/>
          <w:szCs w:val="22"/>
          <w:lang w:val="de-DE"/>
        </w:rPr>
        <w:t xml:space="preserve"> Mio. € gestiegen</w:t>
      </w:r>
      <w:r w:rsidR="00D246D7" w:rsidRPr="00917B64">
        <w:rPr>
          <w:rFonts w:ascii="CorpoS" w:hAnsi="CorpoS"/>
          <w:sz w:val="22"/>
          <w:szCs w:val="22"/>
          <w:lang w:val="de-DE"/>
        </w:rPr>
        <w:t>.</w:t>
      </w:r>
    </w:p>
    <w:p w14:paraId="1F2EA0A1" w14:textId="77777777" w:rsidR="00C51A14" w:rsidRPr="00917B64" w:rsidRDefault="00C51A14" w:rsidP="00C51A14">
      <w:pPr>
        <w:tabs>
          <w:tab w:val="left" w:pos="7655"/>
          <w:tab w:val="left" w:pos="9072"/>
        </w:tabs>
        <w:spacing w:line="300" w:lineRule="exact"/>
        <w:ind w:right="283"/>
        <w:jc w:val="both"/>
        <w:rPr>
          <w:rFonts w:ascii="CorpoS" w:hAnsi="CorpoS"/>
          <w:sz w:val="22"/>
          <w:szCs w:val="22"/>
          <w:lang w:val="de-DE"/>
        </w:rPr>
      </w:pPr>
    </w:p>
    <w:p w14:paraId="5AD50B1E" w14:textId="0EFE2A98" w:rsidR="00C51A14" w:rsidRPr="000F4EC2" w:rsidRDefault="00094E61" w:rsidP="00C51A14">
      <w:pPr>
        <w:tabs>
          <w:tab w:val="left" w:pos="7655"/>
          <w:tab w:val="left" w:pos="9072"/>
        </w:tabs>
        <w:spacing w:line="300" w:lineRule="exact"/>
        <w:ind w:right="283"/>
        <w:jc w:val="both"/>
        <w:rPr>
          <w:rFonts w:ascii="CorpoS" w:eastAsia="SimSun" w:hAnsi="CorpoS"/>
          <w:color w:val="FF0000"/>
          <w:sz w:val="22"/>
          <w:szCs w:val="22"/>
          <w:lang w:val="de-DE" w:eastAsia="zh-CN"/>
        </w:rPr>
      </w:pPr>
      <w:r w:rsidRPr="00094E61">
        <w:rPr>
          <w:rFonts w:ascii="CorpoS" w:eastAsia="SimSun" w:hAnsi="CorpoS"/>
          <w:sz w:val="22"/>
          <w:szCs w:val="22"/>
          <w:lang w:val="de-DE" w:eastAsia="zh-CN"/>
        </w:rPr>
        <w:t xml:space="preserve">Die MTU hatte am </w:t>
      </w:r>
      <w:r w:rsidR="00C02C84" w:rsidRPr="00094E61">
        <w:rPr>
          <w:rFonts w:ascii="CorpoS" w:eastAsia="SimSun" w:hAnsi="CorpoS"/>
          <w:sz w:val="22"/>
          <w:szCs w:val="22"/>
          <w:lang w:val="de-DE" w:eastAsia="zh-CN"/>
        </w:rPr>
        <w:t xml:space="preserve">Quartalsende </w:t>
      </w:r>
      <w:r w:rsidRPr="00094E61">
        <w:rPr>
          <w:rFonts w:ascii="CorpoS" w:eastAsia="SimSun" w:hAnsi="CorpoS"/>
          <w:sz w:val="22"/>
          <w:szCs w:val="22"/>
          <w:lang w:val="de-DE" w:eastAsia="zh-CN"/>
        </w:rPr>
        <w:t>12.241</w:t>
      </w:r>
      <w:r w:rsidR="00301F1D" w:rsidRPr="00094E61">
        <w:rPr>
          <w:rFonts w:ascii="CorpoS" w:eastAsia="SimSun" w:hAnsi="CorpoS"/>
          <w:sz w:val="22"/>
          <w:szCs w:val="22"/>
          <w:lang w:val="de-DE" w:eastAsia="zh-CN"/>
        </w:rPr>
        <w:t xml:space="preserve"> </w:t>
      </w:r>
      <w:proofErr w:type="spellStart"/>
      <w:r w:rsidR="00301F1D" w:rsidRPr="00094E61">
        <w:rPr>
          <w:rFonts w:ascii="CorpoS" w:eastAsia="SimSun" w:hAnsi="CorpoS"/>
          <w:sz w:val="22"/>
          <w:szCs w:val="22"/>
          <w:lang w:val="de-DE" w:eastAsia="zh-CN"/>
        </w:rPr>
        <w:t>Mitarbeiter</w:t>
      </w:r>
      <w:r w:rsidR="009377B5" w:rsidRPr="00094E61">
        <w:rPr>
          <w:rFonts w:ascii="CorpoS" w:eastAsia="SimSun" w:hAnsi="CorpoS"/>
          <w:sz w:val="22"/>
          <w:szCs w:val="22"/>
          <w:lang w:val="de-DE" w:eastAsia="zh-CN"/>
        </w:rPr>
        <w:t>:innen</w:t>
      </w:r>
      <w:proofErr w:type="spellEnd"/>
      <w:r w:rsidR="00C02C84" w:rsidRPr="00094E61">
        <w:rPr>
          <w:rFonts w:ascii="CorpoS" w:eastAsia="SimSun" w:hAnsi="CorpoS"/>
          <w:sz w:val="22"/>
          <w:szCs w:val="22"/>
          <w:lang w:val="de-DE" w:eastAsia="zh-CN"/>
        </w:rPr>
        <w:t xml:space="preserve"> </w:t>
      </w:r>
      <w:r w:rsidR="00301F1D" w:rsidRPr="00094E61">
        <w:rPr>
          <w:rFonts w:ascii="CorpoS" w:eastAsia="SimSun" w:hAnsi="CorpoS"/>
          <w:sz w:val="22"/>
          <w:szCs w:val="22"/>
          <w:lang w:val="de-DE" w:eastAsia="zh-CN"/>
        </w:rPr>
        <w:t>(31. Dezember 202</w:t>
      </w:r>
      <w:r w:rsidRPr="00094E61">
        <w:rPr>
          <w:rFonts w:ascii="CorpoS" w:eastAsia="SimSun" w:hAnsi="CorpoS"/>
          <w:sz w:val="22"/>
          <w:szCs w:val="22"/>
          <w:lang w:val="de-DE" w:eastAsia="zh-CN"/>
        </w:rPr>
        <w:t>3</w:t>
      </w:r>
      <w:r w:rsidR="00C6798B" w:rsidRPr="00094E61">
        <w:rPr>
          <w:rFonts w:ascii="CorpoS" w:eastAsia="SimSun" w:hAnsi="CorpoS"/>
          <w:sz w:val="22"/>
          <w:szCs w:val="22"/>
          <w:lang w:val="de-DE" w:eastAsia="zh-CN"/>
        </w:rPr>
        <w:t xml:space="preserve">: </w:t>
      </w:r>
      <w:r w:rsidRPr="00094E61">
        <w:rPr>
          <w:rFonts w:ascii="CorpoS" w:eastAsia="SimSun" w:hAnsi="CorpoS"/>
          <w:sz w:val="22"/>
          <w:szCs w:val="22"/>
          <w:lang w:val="de-DE" w:eastAsia="zh-CN"/>
        </w:rPr>
        <w:t>12.17</w:t>
      </w:r>
      <w:r w:rsidR="00593694">
        <w:rPr>
          <w:rFonts w:ascii="CorpoS" w:eastAsia="SimSun" w:hAnsi="CorpoS"/>
          <w:sz w:val="22"/>
          <w:szCs w:val="22"/>
          <w:lang w:val="de-DE" w:eastAsia="zh-CN"/>
        </w:rPr>
        <w:t>0</w:t>
      </w:r>
      <w:r w:rsidR="00C6798B" w:rsidRPr="00094E61">
        <w:rPr>
          <w:rFonts w:ascii="CorpoS" w:eastAsia="SimSun" w:hAnsi="CorpoS"/>
          <w:sz w:val="22"/>
          <w:szCs w:val="22"/>
          <w:lang w:val="de-DE" w:eastAsia="zh-CN"/>
        </w:rPr>
        <w:t xml:space="preserve"> </w:t>
      </w:r>
      <w:r w:rsidR="009377B5" w:rsidRPr="00094E61">
        <w:rPr>
          <w:rFonts w:ascii="CorpoS" w:eastAsia="SimSun" w:hAnsi="CorpoS"/>
          <w:sz w:val="22"/>
          <w:szCs w:val="22"/>
          <w:lang w:val="de-DE" w:eastAsia="zh-CN"/>
        </w:rPr>
        <w:br w:type="textWrapping" w:clear="all"/>
      </w:r>
      <w:proofErr w:type="spellStart"/>
      <w:r w:rsidR="00C6798B" w:rsidRPr="00094E61">
        <w:rPr>
          <w:rFonts w:ascii="CorpoS" w:eastAsia="SimSun" w:hAnsi="CorpoS"/>
          <w:sz w:val="22"/>
          <w:szCs w:val="22"/>
          <w:lang w:val="de-DE" w:eastAsia="zh-CN"/>
        </w:rPr>
        <w:t>Mitarbeiter</w:t>
      </w:r>
      <w:r w:rsidR="009377B5" w:rsidRPr="00094E61">
        <w:rPr>
          <w:rFonts w:ascii="CorpoS" w:eastAsia="SimSun" w:hAnsi="CorpoS"/>
          <w:sz w:val="22"/>
          <w:szCs w:val="22"/>
          <w:lang w:val="de-DE" w:eastAsia="zh-CN"/>
        </w:rPr>
        <w:t>:innen</w:t>
      </w:r>
      <w:proofErr w:type="spellEnd"/>
      <w:r w:rsidR="00C6798B" w:rsidRPr="00094E61">
        <w:rPr>
          <w:rFonts w:ascii="CorpoS" w:eastAsia="SimSun" w:hAnsi="CorpoS"/>
          <w:sz w:val="22"/>
          <w:szCs w:val="22"/>
          <w:lang w:val="de-DE" w:eastAsia="zh-CN"/>
        </w:rPr>
        <w:t>).</w:t>
      </w:r>
    </w:p>
    <w:p w14:paraId="3A185471" w14:textId="77777777" w:rsidR="00CA51F9" w:rsidRPr="000F4EC2" w:rsidRDefault="00CA51F9" w:rsidP="00C51A14">
      <w:pPr>
        <w:tabs>
          <w:tab w:val="left" w:pos="7655"/>
          <w:tab w:val="left" w:pos="9072"/>
        </w:tabs>
        <w:spacing w:line="300" w:lineRule="exact"/>
        <w:ind w:right="283"/>
        <w:jc w:val="both"/>
        <w:rPr>
          <w:rFonts w:ascii="CorpoS" w:eastAsia="SimSun" w:hAnsi="CorpoS"/>
          <w:color w:val="FF0000"/>
          <w:sz w:val="22"/>
          <w:szCs w:val="22"/>
          <w:lang w:val="de-DE" w:eastAsia="zh-CN"/>
        </w:rPr>
      </w:pPr>
    </w:p>
    <w:p w14:paraId="546F2062" w14:textId="6BE3F831" w:rsidR="008B265C" w:rsidRPr="00B73AC8" w:rsidRDefault="008B265C" w:rsidP="009D58D9">
      <w:pPr>
        <w:tabs>
          <w:tab w:val="left" w:pos="7655"/>
          <w:tab w:val="left" w:pos="9072"/>
        </w:tabs>
        <w:spacing w:line="300" w:lineRule="exact"/>
        <w:ind w:right="283"/>
        <w:jc w:val="both"/>
        <w:rPr>
          <w:rFonts w:ascii="CorpoS" w:eastAsia="SimSun" w:hAnsi="CorpoS"/>
          <w:sz w:val="22"/>
          <w:szCs w:val="22"/>
          <w:lang w:val="de-DE" w:eastAsia="zh-CN"/>
        </w:rPr>
      </w:pPr>
      <w:r w:rsidRPr="00B73AC8">
        <w:rPr>
          <w:rFonts w:ascii="CorpoS" w:eastAsia="SimSun" w:hAnsi="CorpoS"/>
          <w:sz w:val="22"/>
          <w:szCs w:val="22"/>
          <w:lang w:val="de-DE" w:eastAsia="zh-CN"/>
        </w:rPr>
        <w:t>Die MTU</w:t>
      </w:r>
      <w:r w:rsidR="00817D10" w:rsidRPr="00B73AC8">
        <w:rPr>
          <w:rFonts w:ascii="CorpoS" w:eastAsia="SimSun" w:hAnsi="CorpoS"/>
          <w:sz w:val="22"/>
          <w:szCs w:val="22"/>
          <w:lang w:val="de-DE" w:eastAsia="zh-CN"/>
        </w:rPr>
        <w:t xml:space="preserve"> bestätigt </w:t>
      </w:r>
      <w:r w:rsidRPr="00B73AC8">
        <w:rPr>
          <w:rFonts w:ascii="CorpoS" w:eastAsia="SimSun" w:hAnsi="CorpoS"/>
          <w:sz w:val="22"/>
          <w:szCs w:val="22"/>
          <w:lang w:val="de-DE" w:eastAsia="zh-CN"/>
        </w:rPr>
        <w:t>ihre</w:t>
      </w:r>
      <w:r w:rsidR="00817D10" w:rsidRPr="00B73AC8">
        <w:rPr>
          <w:rFonts w:ascii="CorpoS" w:eastAsia="SimSun" w:hAnsi="CorpoS"/>
          <w:sz w:val="22"/>
          <w:szCs w:val="22"/>
          <w:lang w:val="de-DE" w:eastAsia="zh-CN"/>
        </w:rPr>
        <w:t xml:space="preserve"> </w:t>
      </w:r>
      <w:r w:rsidR="00CA51F9" w:rsidRPr="00B73AC8">
        <w:rPr>
          <w:rFonts w:ascii="CorpoS" w:eastAsia="SimSun" w:hAnsi="CorpoS"/>
          <w:sz w:val="22"/>
          <w:szCs w:val="22"/>
          <w:lang w:val="de-DE" w:eastAsia="zh-CN"/>
        </w:rPr>
        <w:t>Prognose für das Geschäftsjahr 202</w:t>
      </w:r>
      <w:r w:rsidR="000565A7" w:rsidRPr="00B73AC8">
        <w:rPr>
          <w:rFonts w:ascii="CorpoS" w:eastAsia="SimSun" w:hAnsi="CorpoS"/>
          <w:sz w:val="22"/>
          <w:szCs w:val="22"/>
          <w:lang w:val="de-DE" w:eastAsia="zh-CN"/>
        </w:rPr>
        <w:t>4</w:t>
      </w:r>
      <w:r w:rsidR="00817D10" w:rsidRPr="00B73AC8">
        <w:rPr>
          <w:rFonts w:ascii="CorpoS" w:eastAsia="SimSun" w:hAnsi="CorpoS"/>
          <w:sz w:val="22"/>
          <w:szCs w:val="22"/>
          <w:lang w:val="de-DE" w:eastAsia="zh-CN"/>
        </w:rPr>
        <w:t>.</w:t>
      </w:r>
      <w:r w:rsidR="000565A7" w:rsidRPr="00B73AC8">
        <w:rPr>
          <w:rFonts w:ascii="CorpoS" w:eastAsia="SimSun" w:hAnsi="CorpoS"/>
          <w:sz w:val="22"/>
          <w:szCs w:val="22"/>
          <w:lang w:val="de-DE" w:eastAsia="zh-CN"/>
        </w:rPr>
        <w:t xml:space="preserve"> Das Unternehmen hat sich einen Umsatz zwischen 7,3 Mrd. € und 7,5 Mrd. € zum Ziel gesetzt. Zum Umsatzwachstum sollen alle Geschäftsbereiche beitragen. Dabei dürfte der Umsatz des zivilen Seriengeschäfts mit einem organischen Plus im niedrigen bis mittleren Zwanziger-Prozentbereich am stärksten zunehmen. Im Ersatzteilgeschäft erwartet die MTU einen organischen Umsatzanstieg im niedrigen Zehner-Prozentbereich. Der Umsatz der </w:t>
      </w:r>
      <w:r w:rsidR="00727D26">
        <w:rPr>
          <w:rFonts w:ascii="CorpoS" w:eastAsia="SimSun" w:hAnsi="CorpoS"/>
          <w:sz w:val="22"/>
          <w:szCs w:val="22"/>
          <w:lang w:val="de-DE" w:eastAsia="zh-CN"/>
        </w:rPr>
        <w:br w:type="textWrapping" w:clear="all"/>
      </w:r>
      <w:r w:rsidR="000565A7" w:rsidRPr="00B73AC8">
        <w:rPr>
          <w:rFonts w:ascii="CorpoS" w:eastAsia="SimSun" w:hAnsi="CorpoS"/>
          <w:sz w:val="22"/>
          <w:szCs w:val="22"/>
          <w:lang w:val="de-DE" w:eastAsia="zh-CN"/>
        </w:rPr>
        <w:t xml:space="preserve">zivilen Instandhaltung dürfte organisch im mittleren bis hohen Zehner-Prozentbereich steigen. Im Militärgeschäft rechnet die MTU mit einem Umsatzanstieg im niedrigen bis mittleren Zehner-Prozentbereich. Die bereinigte EBIT-Marge der MTU soll 2024 </w:t>
      </w:r>
      <w:r w:rsidR="000565A7" w:rsidRPr="00286A8B">
        <w:rPr>
          <w:rFonts w:ascii="CorpoS" w:eastAsia="SimSun" w:hAnsi="CorpoS"/>
          <w:sz w:val="22"/>
          <w:szCs w:val="22"/>
          <w:lang w:val="de-DE" w:eastAsia="zh-CN"/>
        </w:rPr>
        <w:t xml:space="preserve">mehr als 12 % </w:t>
      </w:r>
      <w:r w:rsidR="000565A7" w:rsidRPr="00B73AC8">
        <w:rPr>
          <w:rFonts w:ascii="CorpoS" w:eastAsia="SimSun" w:hAnsi="CorpoS"/>
          <w:sz w:val="22"/>
          <w:szCs w:val="22"/>
          <w:lang w:val="de-DE" w:eastAsia="zh-CN"/>
        </w:rPr>
        <w:t>erreichen. Der bereinigte Gewinn nach Steuern und das bereinigte EBIT dürften gleichermaßen zunehmen. Beim Free Cashflow geht die MTU 2024 von einem niedrigen dreistelligen Millionen-Euro-Betrag aus. Die Prognose der MTU basiert auf einem Dollarkurs von 1,10 US-$ / €.</w:t>
      </w:r>
    </w:p>
    <w:p w14:paraId="79506C85" w14:textId="5C7F3BAF" w:rsidR="00B82669" w:rsidRDefault="00B82669" w:rsidP="009D58D9">
      <w:pPr>
        <w:tabs>
          <w:tab w:val="left" w:pos="7655"/>
          <w:tab w:val="left" w:pos="9072"/>
        </w:tabs>
        <w:spacing w:line="300" w:lineRule="exact"/>
        <w:ind w:right="283"/>
        <w:jc w:val="both"/>
        <w:rPr>
          <w:rFonts w:ascii="CorpoS" w:eastAsia="SimSun" w:hAnsi="CorpoS"/>
          <w:sz w:val="22"/>
          <w:szCs w:val="22"/>
          <w:lang w:val="de-DE" w:eastAsia="zh-CN"/>
        </w:rPr>
      </w:pPr>
    </w:p>
    <w:p w14:paraId="18219047" w14:textId="23B55927" w:rsidR="001149F1" w:rsidRDefault="001149F1" w:rsidP="009D58D9">
      <w:pPr>
        <w:tabs>
          <w:tab w:val="left" w:pos="7655"/>
          <w:tab w:val="left" w:pos="9072"/>
        </w:tabs>
        <w:spacing w:line="300" w:lineRule="exact"/>
        <w:ind w:right="283"/>
        <w:jc w:val="both"/>
        <w:rPr>
          <w:rFonts w:ascii="CorpoS" w:eastAsia="SimSun" w:hAnsi="CorpoS"/>
          <w:sz w:val="22"/>
          <w:szCs w:val="22"/>
          <w:lang w:val="de-DE" w:eastAsia="zh-CN"/>
        </w:rPr>
      </w:pPr>
    </w:p>
    <w:p w14:paraId="7F29EFA0" w14:textId="06DAD1C0"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13AD79B6" w14:textId="0122EF1F"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343C2DFD" w14:textId="03BCFF75"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04A0E17E" w14:textId="2AF76086"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6F3ECA48" w14:textId="56E32D4B"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644D8583" w14:textId="0D07E8AE"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037618E2" w14:textId="64A53605"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31164631" w14:textId="3E8FA09D"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27118692" w14:textId="66645937"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32BF8C71" w14:textId="797B8F62"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1438959F" w14:textId="59D0A158"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33CA89BB" w14:textId="7C129FD3"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718A5A22" w14:textId="63B0CD8D"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10CA762A" w14:textId="4223D7DD" w:rsidR="00727D26"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507A6222" w14:textId="77777777" w:rsidR="00727D26" w:rsidRPr="008B265C" w:rsidRDefault="00727D26" w:rsidP="009D58D9">
      <w:pPr>
        <w:tabs>
          <w:tab w:val="left" w:pos="7655"/>
          <w:tab w:val="left" w:pos="9072"/>
        </w:tabs>
        <w:spacing w:line="300" w:lineRule="exact"/>
        <w:ind w:right="283"/>
        <w:jc w:val="both"/>
        <w:rPr>
          <w:rFonts w:ascii="CorpoS" w:eastAsia="SimSun" w:hAnsi="CorpoS"/>
          <w:sz w:val="22"/>
          <w:szCs w:val="22"/>
          <w:lang w:val="de-DE" w:eastAsia="zh-CN"/>
        </w:rPr>
      </w:pPr>
    </w:p>
    <w:p w14:paraId="18DBD15F" w14:textId="65CA5214" w:rsidR="00766743" w:rsidRPr="00BB211F" w:rsidRDefault="0079305F" w:rsidP="00766743">
      <w:pPr>
        <w:tabs>
          <w:tab w:val="left" w:pos="7655"/>
          <w:tab w:val="left" w:pos="9072"/>
        </w:tabs>
        <w:spacing w:line="300" w:lineRule="exact"/>
        <w:ind w:right="283"/>
        <w:jc w:val="both"/>
        <w:rPr>
          <w:rFonts w:ascii="CorpoS" w:hAnsi="CorpoS"/>
          <w:b/>
          <w:sz w:val="22"/>
          <w:szCs w:val="22"/>
          <w:lang w:val="de-DE"/>
        </w:rPr>
      </w:pPr>
      <w:r w:rsidRPr="00BB211F">
        <w:rPr>
          <w:rFonts w:ascii="CorpoS" w:hAnsi="CorpoS"/>
          <w:b/>
          <w:sz w:val="22"/>
          <w:szCs w:val="22"/>
          <w:lang w:val="de-DE"/>
        </w:rPr>
        <w:lastRenderedPageBreak/>
        <w:t>MTU Aero Engines – Eckdaten 1</w:t>
      </w:r>
      <w:r w:rsidR="00766743" w:rsidRPr="00BB211F">
        <w:rPr>
          <w:rFonts w:ascii="CorpoS" w:hAnsi="CorpoS"/>
          <w:b/>
          <w:sz w:val="22"/>
          <w:szCs w:val="22"/>
          <w:lang w:val="de-DE"/>
        </w:rPr>
        <w:t>. Quartal 20</w:t>
      </w:r>
      <w:r w:rsidR="0093594B">
        <w:rPr>
          <w:rFonts w:ascii="CorpoS" w:hAnsi="CorpoS"/>
          <w:b/>
          <w:sz w:val="22"/>
          <w:szCs w:val="22"/>
          <w:lang w:val="de-DE"/>
        </w:rPr>
        <w:t>2</w:t>
      </w:r>
      <w:r w:rsidR="000F4EC2">
        <w:rPr>
          <w:rFonts w:ascii="CorpoS" w:hAnsi="CorpoS"/>
          <w:b/>
          <w:sz w:val="22"/>
          <w:szCs w:val="22"/>
          <w:lang w:val="de-DE"/>
        </w:rPr>
        <w:t>4</w:t>
      </w:r>
    </w:p>
    <w:p w14:paraId="43FBF6C3" w14:textId="77777777" w:rsidR="00766743" w:rsidRPr="00BB211F" w:rsidRDefault="00766743" w:rsidP="00766743">
      <w:pPr>
        <w:tabs>
          <w:tab w:val="left" w:pos="7938"/>
        </w:tabs>
        <w:autoSpaceDE w:val="0"/>
        <w:autoSpaceDN w:val="0"/>
        <w:adjustRightInd w:val="0"/>
        <w:ind w:right="283"/>
        <w:rPr>
          <w:rFonts w:ascii="CorpoS" w:hAnsi="CorpoS"/>
          <w:i/>
          <w:sz w:val="18"/>
          <w:szCs w:val="18"/>
          <w:lang w:val="de-DE"/>
        </w:rPr>
      </w:pPr>
      <w:r w:rsidRPr="00BB211F">
        <w:rPr>
          <w:rFonts w:ascii="CorpoS" w:hAnsi="CorpoS"/>
          <w:i/>
          <w:sz w:val="18"/>
          <w:szCs w:val="18"/>
          <w:lang w:val="de-DE"/>
        </w:rPr>
        <w:t>(Beträge in Mio. €)</w:t>
      </w:r>
    </w:p>
    <w:p w14:paraId="34367B18" w14:textId="77777777"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14:paraId="291D22E9" w14:textId="77777777"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14:paraId="1A8FA1A5" w14:textId="77777777" w:rsidTr="002F4C0A">
        <w:tc>
          <w:tcPr>
            <w:tcW w:w="3969" w:type="dxa"/>
            <w:tcBorders>
              <w:right w:val="single" w:sz="4" w:space="0" w:color="auto"/>
            </w:tcBorders>
            <w:shd w:val="clear" w:color="auto" w:fill="auto"/>
          </w:tcPr>
          <w:p w14:paraId="5DD0FA4B"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MTU Aero Engines</w:t>
            </w:r>
          </w:p>
          <w:p w14:paraId="351EEB2F" w14:textId="77777777"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7E313F0A" w14:textId="7D4A58AE" w:rsidR="00576097" w:rsidRPr="008B5F13" w:rsidRDefault="00576097" w:rsidP="000C550A">
            <w:pPr>
              <w:jc w:val="right"/>
              <w:rPr>
                <w:rFonts w:ascii="CorpoS" w:hAnsi="CorpoS"/>
                <w:b/>
                <w:sz w:val="22"/>
                <w:szCs w:val="22"/>
                <w:lang w:val="de-DE"/>
              </w:rPr>
            </w:pPr>
            <w:r w:rsidRPr="008B5F13">
              <w:rPr>
                <w:rFonts w:ascii="CorpoS" w:hAnsi="CorpoS"/>
                <w:b/>
                <w:sz w:val="22"/>
                <w:szCs w:val="22"/>
                <w:lang w:val="de-DE"/>
              </w:rPr>
              <w:t xml:space="preserve">per </w:t>
            </w:r>
            <w:r w:rsidR="004267AD" w:rsidRPr="008B5F13">
              <w:rPr>
                <w:rFonts w:ascii="CorpoS" w:hAnsi="CorpoS"/>
                <w:b/>
                <w:sz w:val="22"/>
                <w:szCs w:val="22"/>
                <w:lang w:val="de-DE"/>
              </w:rPr>
              <w:t>März 20</w:t>
            </w:r>
            <w:r w:rsidR="00645224">
              <w:rPr>
                <w:rFonts w:ascii="CorpoS" w:hAnsi="CorpoS"/>
                <w:b/>
                <w:sz w:val="22"/>
                <w:szCs w:val="22"/>
                <w:lang w:val="de-DE"/>
              </w:rPr>
              <w:t>2</w:t>
            </w:r>
            <w:r w:rsidR="005E7C66">
              <w:rPr>
                <w:rFonts w:ascii="CorpoS" w:hAnsi="CorpoS"/>
                <w:b/>
                <w:sz w:val="22"/>
                <w:szCs w:val="22"/>
                <w:lang w:val="de-DE"/>
              </w:rPr>
              <w:t>3</w:t>
            </w:r>
          </w:p>
          <w:p w14:paraId="424C6216" w14:textId="77777777"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075BBEC9" w14:textId="2F1E9731" w:rsidR="00576097" w:rsidRPr="008B5F13" w:rsidRDefault="00576097" w:rsidP="005E7C66">
            <w:pPr>
              <w:jc w:val="right"/>
              <w:rPr>
                <w:rFonts w:ascii="CorpoS" w:hAnsi="CorpoS"/>
                <w:b/>
                <w:sz w:val="22"/>
                <w:szCs w:val="22"/>
                <w:lang w:val="de-DE"/>
              </w:rPr>
            </w:pPr>
            <w:r w:rsidRPr="008B5F13">
              <w:rPr>
                <w:rFonts w:ascii="CorpoS" w:hAnsi="CorpoS"/>
                <w:b/>
                <w:sz w:val="22"/>
                <w:szCs w:val="22"/>
                <w:lang w:val="de-DE"/>
              </w:rPr>
              <w:t>per März 20</w:t>
            </w:r>
            <w:r w:rsidR="00BB211F" w:rsidRPr="008B5F13">
              <w:rPr>
                <w:rFonts w:ascii="CorpoS" w:hAnsi="CorpoS"/>
                <w:b/>
                <w:sz w:val="22"/>
                <w:szCs w:val="22"/>
                <w:lang w:val="de-DE"/>
              </w:rPr>
              <w:t>2</w:t>
            </w:r>
            <w:r w:rsidR="005E7C66">
              <w:rPr>
                <w:rFonts w:ascii="CorpoS" w:hAnsi="CorpoS"/>
                <w:b/>
                <w:sz w:val="22"/>
                <w:szCs w:val="22"/>
                <w:lang w:val="de-DE"/>
              </w:rPr>
              <w:t>4</w:t>
            </w:r>
          </w:p>
        </w:tc>
        <w:tc>
          <w:tcPr>
            <w:tcW w:w="1701" w:type="dxa"/>
            <w:tcBorders>
              <w:top w:val="single" w:sz="18" w:space="0" w:color="auto"/>
              <w:right w:val="single" w:sz="18" w:space="0" w:color="auto"/>
            </w:tcBorders>
            <w:shd w:val="clear" w:color="auto" w:fill="auto"/>
          </w:tcPr>
          <w:p w14:paraId="65B2E1DC" w14:textId="77777777" w:rsidR="00576097" w:rsidRPr="008B5F13" w:rsidRDefault="00576097" w:rsidP="000C550A">
            <w:pPr>
              <w:ind w:right="33"/>
              <w:rPr>
                <w:rFonts w:ascii="CorpoS" w:hAnsi="CorpoS"/>
                <w:b/>
                <w:sz w:val="22"/>
                <w:szCs w:val="22"/>
                <w:lang w:val="de-DE"/>
              </w:rPr>
            </w:pPr>
            <w:r w:rsidRPr="008B5F13">
              <w:rPr>
                <w:rFonts w:ascii="CorpoS" w:hAnsi="CorpoS"/>
                <w:b/>
                <w:sz w:val="22"/>
                <w:szCs w:val="22"/>
                <w:lang w:val="de-DE"/>
              </w:rPr>
              <w:t>Veränderung</w:t>
            </w:r>
          </w:p>
        </w:tc>
      </w:tr>
      <w:tr w:rsidR="005E7C66" w:rsidRPr="008B5F13" w14:paraId="6EC6923B" w14:textId="77777777" w:rsidTr="002F4C0A">
        <w:tc>
          <w:tcPr>
            <w:tcW w:w="3969" w:type="dxa"/>
            <w:tcBorders>
              <w:right w:val="single" w:sz="4" w:space="0" w:color="auto"/>
            </w:tcBorders>
            <w:shd w:val="clear" w:color="auto" w:fill="auto"/>
          </w:tcPr>
          <w:p w14:paraId="31F6861E" w14:textId="0D94AE08" w:rsidR="005E7C66" w:rsidRPr="008B5F13" w:rsidRDefault="005E7C66" w:rsidP="005E7C66">
            <w:pPr>
              <w:rPr>
                <w:rFonts w:ascii="CorpoS" w:hAnsi="CorpoS"/>
                <w:sz w:val="22"/>
                <w:szCs w:val="22"/>
                <w:lang w:val="de-DE"/>
              </w:rPr>
            </w:pPr>
            <w:r>
              <w:rPr>
                <w:rFonts w:ascii="CorpoS" w:hAnsi="CorpoS"/>
                <w:sz w:val="22"/>
                <w:szCs w:val="22"/>
                <w:lang w:val="de-DE"/>
              </w:rPr>
              <w:t>Umsatz (</w:t>
            </w:r>
            <w:proofErr w:type="spellStart"/>
            <w:r>
              <w:rPr>
                <w:rFonts w:ascii="CorpoS" w:hAnsi="CorpoS"/>
                <w:sz w:val="22"/>
                <w:szCs w:val="22"/>
                <w:lang w:val="de-DE"/>
              </w:rPr>
              <w:t>reported</w:t>
            </w:r>
            <w:proofErr w:type="spellEnd"/>
            <w:r>
              <w:rPr>
                <w:rFonts w:ascii="CorpoS" w:hAnsi="CorpoS"/>
                <w:sz w:val="22"/>
                <w:szCs w:val="22"/>
                <w:lang w:val="de-DE"/>
              </w:rPr>
              <w:t>)</w:t>
            </w:r>
          </w:p>
        </w:tc>
        <w:tc>
          <w:tcPr>
            <w:tcW w:w="1702" w:type="dxa"/>
            <w:tcBorders>
              <w:left w:val="single" w:sz="18" w:space="0" w:color="auto"/>
            </w:tcBorders>
            <w:shd w:val="clear" w:color="auto" w:fill="auto"/>
            <w:vAlign w:val="center"/>
          </w:tcPr>
          <w:p w14:paraId="5983FFB1" w14:textId="02ACD2F6" w:rsidR="005E7C66" w:rsidRDefault="005E7C66" w:rsidP="005E7C66">
            <w:pPr>
              <w:ind w:firstLineChars="100" w:firstLine="220"/>
              <w:jc w:val="right"/>
              <w:rPr>
                <w:rFonts w:ascii="CorpoS" w:hAnsi="CorpoS" w:cs="Arial"/>
                <w:sz w:val="22"/>
                <w:szCs w:val="22"/>
              </w:rPr>
            </w:pPr>
            <w:r>
              <w:rPr>
                <w:rFonts w:ascii="CorpoS" w:hAnsi="CorpoS" w:cs="Arial"/>
                <w:sz w:val="22"/>
                <w:szCs w:val="22"/>
              </w:rPr>
              <w:t>1.544</w:t>
            </w:r>
          </w:p>
        </w:tc>
        <w:tc>
          <w:tcPr>
            <w:tcW w:w="1701" w:type="dxa"/>
            <w:shd w:val="clear" w:color="auto" w:fill="auto"/>
            <w:vAlign w:val="center"/>
          </w:tcPr>
          <w:p w14:paraId="37F51E7D" w14:textId="3B25EB67" w:rsidR="005E7C66" w:rsidRDefault="005E7C66" w:rsidP="005E7C66">
            <w:pPr>
              <w:ind w:firstLineChars="100" w:firstLine="220"/>
              <w:jc w:val="right"/>
              <w:rPr>
                <w:rFonts w:ascii="CorpoS" w:hAnsi="CorpoS" w:cs="Arial"/>
                <w:sz w:val="22"/>
                <w:szCs w:val="22"/>
              </w:rPr>
            </w:pPr>
            <w:r>
              <w:rPr>
                <w:rFonts w:ascii="CorpoS" w:hAnsi="CorpoS" w:cs="Arial"/>
                <w:sz w:val="22"/>
                <w:szCs w:val="22"/>
              </w:rPr>
              <w:t>1.650</w:t>
            </w:r>
          </w:p>
        </w:tc>
        <w:tc>
          <w:tcPr>
            <w:tcW w:w="1701" w:type="dxa"/>
            <w:tcBorders>
              <w:right w:val="single" w:sz="18" w:space="0" w:color="auto"/>
            </w:tcBorders>
            <w:shd w:val="clear" w:color="auto" w:fill="auto"/>
            <w:vAlign w:val="center"/>
          </w:tcPr>
          <w:p w14:paraId="519F7E8C" w14:textId="260116DF" w:rsidR="005E7C66" w:rsidRDefault="005E7C66" w:rsidP="005E7C66">
            <w:pPr>
              <w:ind w:firstLineChars="100" w:firstLine="220"/>
              <w:jc w:val="right"/>
              <w:rPr>
                <w:rFonts w:ascii="CorpoS" w:hAnsi="CorpoS" w:cs="Arial"/>
                <w:sz w:val="22"/>
                <w:szCs w:val="22"/>
              </w:rPr>
            </w:pPr>
            <w:r>
              <w:rPr>
                <w:rFonts w:ascii="CorpoS" w:hAnsi="CorpoS" w:cs="Arial"/>
                <w:sz w:val="22"/>
                <w:szCs w:val="22"/>
              </w:rPr>
              <w:t>+ 7</w:t>
            </w:r>
            <w:r w:rsidR="007F4A50">
              <w:rPr>
                <w:rFonts w:ascii="CorpoS" w:hAnsi="CorpoS" w:cs="Arial"/>
                <w:sz w:val="22"/>
                <w:szCs w:val="22"/>
              </w:rPr>
              <w:t xml:space="preserve"> </w:t>
            </w:r>
            <w:r>
              <w:rPr>
                <w:rFonts w:ascii="CorpoS" w:hAnsi="CorpoS" w:cs="Arial"/>
                <w:sz w:val="22"/>
                <w:szCs w:val="22"/>
              </w:rPr>
              <w:t>%</w:t>
            </w:r>
          </w:p>
        </w:tc>
      </w:tr>
      <w:tr w:rsidR="005E7C66" w:rsidRPr="008B5F13" w14:paraId="314E2FF5" w14:textId="77777777" w:rsidTr="002F4C0A">
        <w:tc>
          <w:tcPr>
            <w:tcW w:w="3969" w:type="dxa"/>
            <w:tcBorders>
              <w:right w:val="single" w:sz="4" w:space="0" w:color="auto"/>
            </w:tcBorders>
            <w:shd w:val="clear" w:color="auto" w:fill="auto"/>
          </w:tcPr>
          <w:p w14:paraId="1338FFED" w14:textId="388D6EED" w:rsidR="005E7C66" w:rsidRPr="008B5F13" w:rsidRDefault="005E7C66" w:rsidP="005E7C66">
            <w:pPr>
              <w:rPr>
                <w:rFonts w:ascii="CorpoS" w:hAnsi="CorpoS"/>
                <w:sz w:val="22"/>
                <w:szCs w:val="22"/>
                <w:lang w:val="de-DE"/>
              </w:rPr>
            </w:pPr>
            <w:r w:rsidRPr="008B5F13">
              <w:rPr>
                <w:rFonts w:ascii="CorpoS" w:hAnsi="CorpoS"/>
                <w:sz w:val="22"/>
                <w:szCs w:val="22"/>
                <w:lang w:val="de-DE"/>
              </w:rPr>
              <w:t>Umsatz</w:t>
            </w:r>
            <w:r>
              <w:rPr>
                <w:rFonts w:ascii="CorpoS" w:hAnsi="CorpoS"/>
                <w:sz w:val="22"/>
                <w:szCs w:val="22"/>
                <w:lang w:val="de-DE"/>
              </w:rPr>
              <w:t xml:space="preserve"> (bereinigt)*</w:t>
            </w:r>
          </w:p>
        </w:tc>
        <w:tc>
          <w:tcPr>
            <w:tcW w:w="1702" w:type="dxa"/>
            <w:tcBorders>
              <w:left w:val="single" w:sz="18" w:space="0" w:color="auto"/>
            </w:tcBorders>
            <w:shd w:val="clear" w:color="auto" w:fill="auto"/>
            <w:vAlign w:val="center"/>
          </w:tcPr>
          <w:p w14:paraId="0CBED76E" w14:textId="6D3EF6ED" w:rsidR="005E7C66" w:rsidRDefault="005E7C66" w:rsidP="005E7C66">
            <w:pPr>
              <w:ind w:firstLineChars="100" w:firstLine="220"/>
              <w:jc w:val="right"/>
              <w:rPr>
                <w:rFonts w:ascii="CorpoS" w:hAnsi="CorpoS" w:cs="Arial"/>
                <w:sz w:val="22"/>
                <w:szCs w:val="22"/>
                <w:lang w:val="de-DE" w:eastAsia="zh-CN"/>
              </w:rPr>
            </w:pPr>
            <w:r>
              <w:rPr>
                <w:rFonts w:ascii="CorpoS" w:hAnsi="CorpoS" w:cs="Arial"/>
                <w:sz w:val="22"/>
                <w:szCs w:val="22"/>
              </w:rPr>
              <w:t>1.544</w:t>
            </w:r>
          </w:p>
        </w:tc>
        <w:tc>
          <w:tcPr>
            <w:tcW w:w="1701" w:type="dxa"/>
            <w:shd w:val="clear" w:color="auto" w:fill="auto"/>
            <w:vAlign w:val="center"/>
          </w:tcPr>
          <w:p w14:paraId="105B5082" w14:textId="77BA1F9E" w:rsidR="005E7C66" w:rsidRDefault="005E7C66" w:rsidP="005E7C66">
            <w:pPr>
              <w:ind w:firstLineChars="100" w:firstLine="220"/>
              <w:jc w:val="right"/>
              <w:rPr>
                <w:rFonts w:ascii="CorpoS" w:hAnsi="CorpoS" w:cs="Arial"/>
                <w:sz w:val="22"/>
                <w:szCs w:val="22"/>
              </w:rPr>
            </w:pPr>
            <w:r>
              <w:rPr>
                <w:rFonts w:ascii="CorpoS" w:hAnsi="CorpoS" w:cs="Arial"/>
                <w:sz w:val="22"/>
                <w:szCs w:val="22"/>
              </w:rPr>
              <w:t>1.675</w:t>
            </w:r>
          </w:p>
        </w:tc>
        <w:tc>
          <w:tcPr>
            <w:tcW w:w="1701" w:type="dxa"/>
            <w:tcBorders>
              <w:right w:val="single" w:sz="18" w:space="0" w:color="auto"/>
            </w:tcBorders>
            <w:shd w:val="clear" w:color="auto" w:fill="auto"/>
            <w:vAlign w:val="center"/>
          </w:tcPr>
          <w:p w14:paraId="1A2C51E3" w14:textId="12D72CE6" w:rsidR="005E7C66" w:rsidRDefault="005E7C66" w:rsidP="005E7C66">
            <w:pPr>
              <w:ind w:firstLineChars="100" w:firstLine="220"/>
              <w:jc w:val="right"/>
              <w:rPr>
                <w:rFonts w:ascii="CorpoS" w:hAnsi="CorpoS" w:cs="Arial"/>
                <w:sz w:val="22"/>
                <w:szCs w:val="22"/>
              </w:rPr>
            </w:pPr>
            <w:r>
              <w:rPr>
                <w:rFonts w:ascii="CorpoS" w:hAnsi="CorpoS" w:cs="Arial"/>
                <w:sz w:val="22"/>
                <w:szCs w:val="22"/>
              </w:rPr>
              <w:t>+ 8</w:t>
            </w:r>
            <w:r w:rsidR="007F4A50">
              <w:rPr>
                <w:rFonts w:ascii="CorpoS" w:hAnsi="CorpoS" w:cs="Arial"/>
                <w:sz w:val="22"/>
                <w:szCs w:val="22"/>
              </w:rPr>
              <w:t xml:space="preserve"> </w:t>
            </w:r>
            <w:r>
              <w:rPr>
                <w:rFonts w:ascii="CorpoS" w:hAnsi="CorpoS" w:cs="Arial"/>
                <w:sz w:val="22"/>
                <w:szCs w:val="22"/>
              </w:rPr>
              <w:t>%</w:t>
            </w:r>
          </w:p>
        </w:tc>
      </w:tr>
      <w:tr w:rsidR="005E7C66" w:rsidRPr="008B5F13" w14:paraId="455B8F84" w14:textId="77777777" w:rsidTr="002F4C0A">
        <w:tc>
          <w:tcPr>
            <w:tcW w:w="3969" w:type="dxa"/>
            <w:tcBorders>
              <w:right w:val="single" w:sz="4" w:space="0" w:color="auto"/>
            </w:tcBorders>
            <w:shd w:val="clear" w:color="auto" w:fill="auto"/>
          </w:tcPr>
          <w:p w14:paraId="1F929037" w14:textId="24E554C3" w:rsidR="005E7C66" w:rsidRPr="008B5F13" w:rsidRDefault="005E7C66" w:rsidP="005E7C66">
            <w:pPr>
              <w:rPr>
                <w:rFonts w:ascii="CorpoS" w:hAnsi="CorpoS"/>
                <w:sz w:val="22"/>
                <w:szCs w:val="22"/>
                <w:lang w:val="de-DE"/>
              </w:rPr>
            </w:pPr>
            <w:r w:rsidRPr="008B5F13">
              <w:rPr>
                <w:rFonts w:ascii="CorpoS" w:hAnsi="CorpoS"/>
                <w:sz w:val="22"/>
                <w:szCs w:val="22"/>
                <w:lang w:val="de-DE"/>
              </w:rPr>
              <w:t xml:space="preserve">   davon OEM-Geschäft</w:t>
            </w:r>
            <w:r>
              <w:rPr>
                <w:rFonts w:ascii="CorpoS" w:hAnsi="CorpoS"/>
                <w:sz w:val="22"/>
                <w:szCs w:val="22"/>
                <w:lang w:val="de-DE"/>
              </w:rPr>
              <w:t>*</w:t>
            </w:r>
          </w:p>
        </w:tc>
        <w:tc>
          <w:tcPr>
            <w:tcW w:w="1702" w:type="dxa"/>
            <w:tcBorders>
              <w:left w:val="single" w:sz="18" w:space="0" w:color="auto"/>
            </w:tcBorders>
            <w:shd w:val="clear" w:color="auto" w:fill="auto"/>
            <w:vAlign w:val="center"/>
          </w:tcPr>
          <w:p w14:paraId="54B34906" w14:textId="068BFFE8" w:rsidR="005E7C66" w:rsidRDefault="005E7C66" w:rsidP="005E7C66">
            <w:pPr>
              <w:ind w:firstLineChars="100" w:firstLine="220"/>
              <w:jc w:val="right"/>
              <w:rPr>
                <w:rFonts w:ascii="CorpoS" w:hAnsi="CorpoS" w:cs="Arial"/>
                <w:sz w:val="22"/>
                <w:szCs w:val="22"/>
              </w:rPr>
            </w:pPr>
            <w:r>
              <w:rPr>
                <w:rFonts w:ascii="CorpoS" w:hAnsi="CorpoS" w:cs="Arial"/>
                <w:sz w:val="22"/>
                <w:szCs w:val="22"/>
              </w:rPr>
              <w:t>549</w:t>
            </w:r>
          </w:p>
        </w:tc>
        <w:tc>
          <w:tcPr>
            <w:tcW w:w="1701" w:type="dxa"/>
            <w:shd w:val="clear" w:color="auto" w:fill="auto"/>
            <w:vAlign w:val="center"/>
          </w:tcPr>
          <w:p w14:paraId="7D054A1C" w14:textId="4876C82E" w:rsidR="005E7C66" w:rsidRDefault="005E7C66" w:rsidP="005E7C66">
            <w:pPr>
              <w:ind w:firstLineChars="100" w:firstLine="220"/>
              <w:jc w:val="right"/>
              <w:rPr>
                <w:rFonts w:ascii="CorpoS" w:hAnsi="CorpoS" w:cs="Arial"/>
                <w:sz w:val="22"/>
                <w:szCs w:val="22"/>
              </w:rPr>
            </w:pPr>
            <w:r>
              <w:rPr>
                <w:rFonts w:ascii="CorpoS" w:hAnsi="CorpoS" w:cs="Arial"/>
                <w:sz w:val="22"/>
                <w:szCs w:val="22"/>
              </w:rPr>
              <w:t>557</w:t>
            </w:r>
          </w:p>
        </w:tc>
        <w:tc>
          <w:tcPr>
            <w:tcW w:w="1701" w:type="dxa"/>
            <w:tcBorders>
              <w:right w:val="single" w:sz="18" w:space="0" w:color="auto"/>
            </w:tcBorders>
            <w:shd w:val="clear" w:color="auto" w:fill="auto"/>
            <w:vAlign w:val="center"/>
          </w:tcPr>
          <w:p w14:paraId="4EF919B2" w14:textId="63E23CC2" w:rsidR="005E7C66" w:rsidRDefault="005E7C66" w:rsidP="005E7C66">
            <w:pPr>
              <w:ind w:firstLineChars="100" w:firstLine="220"/>
              <w:jc w:val="right"/>
              <w:rPr>
                <w:rFonts w:ascii="CorpoS" w:hAnsi="CorpoS" w:cs="Arial"/>
                <w:sz w:val="22"/>
                <w:szCs w:val="22"/>
              </w:rPr>
            </w:pPr>
            <w:r>
              <w:rPr>
                <w:rFonts w:ascii="CorpoS" w:hAnsi="CorpoS" w:cs="Arial"/>
                <w:sz w:val="22"/>
                <w:szCs w:val="22"/>
              </w:rPr>
              <w:t>+ 2</w:t>
            </w:r>
            <w:r w:rsidR="007F4A50">
              <w:rPr>
                <w:rFonts w:ascii="CorpoS" w:hAnsi="CorpoS" w:cs="Arial"/>
                <w:sz w:val="22"/>
                <w:szCs w:val="22"/>
              </w:rPr>
              <w:t xml:space="preserve"> </w:t>
            </w:r>
            <w:r>
              <w:rPr>
                <w:rFonts w:ascii="CorpoS" w:hAnsi="CorpoS" w:cs="Arial"/>
                <w:sz w:val="22"/>
                <w:szCs w:val="22"/>
              </w:rPr>
              <w:t>%</w:t>
            </w:r>
          </w:p>
        </w:tc>
      </w:tr>
      <w:tr w:rsidR="005E7C66" w:rsidRPr="008B5F13" w14:paraId="0C21D667" w14:textId="77777777" w:rsidTr="002F4C0A">
        <w:tc>
          <w:tcPr>
            <w:tcW w:w="3969" w:type="dxa"/>
            <w:tcBorders>
              <w:right w:val="single" w:sz="4" w:space="0" w:color="auto"/>
            </w:tcBorders>
            <w:shd w:val="clear" w:color="auto" w:fill="auto"/>
          </w:tcPr>
          <w:p w14:paraId="649D8A3A" w14:textId="0CF18E71" w:rsidR="005E7C66" w:rsidRPr="008B5F13" w:rsidRDefault="005E7C66" w:rsidP="005E7C66">
            <w:pPr>
              <w:rPr>
                <w:rFonts w:ascii="CorpoS" w:hAnsi="CorpoS"/>
                <w:sz w:val="22"/>
                <w:szCs w:val="22"/>
              </w:rPr>
            </w:pPr>
            <w:r w:rsidRPr="008B5F13">
              <w:rPr>
                <w:rFonts w:ascii="CorpoS" w:hAnsi="CorpoS"/>
                <w:sz w:val="22"/>
                <w:szCs w:val="22"/>
                <w:lang w:val="de-DE"/>
              </w:rPr>
              <w:t xml:space="preserve">          davon ziviles </w:t>
            </w:r>
            <w:proofErr w:type="spellStart"/>
            <w:r w:rsidRPr="008B5F13">
              <w:rPr>
                <w:rFonts w:ascii="CorpoS" w:hAnsi="CorpoS"/>
                <w:sz w:val="22"/>
                <w:szCs w:val="22"/>
                <w:lang w:val="de-DE"/>
              </w:rPr>
              <w:t>Triebwerksg</w:t>
            </w:r>
            <w:r w:rsidRPr="008B5F13">
              <w:rPr>
                <w:rFonts w:ascii="CorpoS" w:hAnsi="CorpoS"/>
                <w:sz w:val="22"/>
                <w:szCs w:val="22"/>
              </w:rPr>
              <w:t>eschäft</w:t>
            </w:r>
            <w:proofErr w:type="spellEnd"/>
            <w:r>
              <w:rPr>
                <w:rFonts w:ascii="CorpoS" w:hAnsi="CorpoS"/>
                <w:sz w:val="22"/>
                <w:szCs w:val="22"/>
              </w:rPr>
              <w:t>*</w:t>
            </w:r>
          </w:p>
        </w:tc>
        <w:tc>
          <w:tcPr>
            <w:tcW w:w="1702" w:type="dxa"/>
            <w:tcBorders>
              <w:left w:val="single" w:sz="18" w:space="0" w:color="auto"/>
            </w:tcBorders>
            <w:shd w:val="clear" w:color="auto" w:fill="auto"/>
            <w:vAlign w:val="center"/>
          </w:tcPr>
          <w:p w14:paraId="0ACCB3A8" w14:textId="751C6C80" w:rsidR="005E7C66" w:rsidRDefault="005E7C66" w:rsidP="005E7C66">
            <w:pPr>
              <w:ind w:firstLineChars="100" w:firstLine="220"/>
              <w:jc w:val="right"/>
              <w:rPr>
                <w:rFonts w:ascii="CorpoS" w:hAnsi="CorpoS" w:cs="Arial"/>
                <w:sz w:val="22"/>
                <w:szCs w:val="22"/>
              </w:rPr>
            </w:pPr>
            <w:r>
              <w:rPr>
                <w:rFonts w:ascii="CorpoS" w:hAnsi="CorpoS" w:cs="Arial"/>
                <w:sz w:val="22"/>
                <w:szCs w:val="22"/>
              </w:rPr>
              <w:t>446</w:t>
            </w:r>
          </w:p>
        </w:tc>
        <w:tc>
          <w:tcPr>
            <w:tcW w:w="1701" w:type="dxa"/>
            <w:shd w:val="clear" w:color="auto" w:fill="auto"/>
            <w:vAlign w:val="center"/>
          </w:tcPr>
          <w:p w14:paraId="6A14ECAD" w14:textId="3C9FF0D5" w:rsidR="005E7C66" w:rsidRDefault="005E7C66" w:rsidP="005E7C66">
            <w:pPr>
              <w:ind w:firstLineChars="100" w:firstLine="220"/>
              <w:jc w:val="right"/>
              <w:rPr>
                <w:rFonts w:ascii="CorpoS" w:hAnsi="CorpoS" w:cs="Arial"/>
                <w:sz w:val="22"/>
                <w:szCs w:val="22"/>
              </w:rPr>
            </w:pPr>
            <w:r>
              <w:rPr>
                <w:rFonts w:ascii="CorpoS" w:hAnsi="CorpoS" w:cs="Arial"/>
                <w:sz w:val="22"/>
                <w:szCs w:val="22"/>
              </w:rPr>
              <w:t>433</w:t>
            </w:r>
          </w:p>
        </w:tc>
        <w:tc>
          <w:tcPr>
            <w:tcW w:w="1701" w:type="dxa"/>
            <w:tcBorders>
              <w:right w:val="single" w:sz="18" w:space="0" w:color="auto"/>
            </w:tcBorders>
            <w:shd w:val="clear" w:color="auto" w:fill="auto"/>
            <w:vAlign w:val="center"/>
          </w:tcPr>
          <w:p w14:paraId="3FC88EFA" w14:textId="7941CA12" w:rsidR="005E7C66" w:rsidRDefault="005E7C66" w:rsidP="005E7C66">
            <w:pPr>
              <w:ind w:firstLineChars="100" w:firstLine="220"/>
              <w:jc w:val="right"/>
              <w:rPr>
                <w:rFonts w:ascii="CorpoS" w:hAnsi="CorpoS" w:cs="Arial"/>
                <w:sz w:val="22"/>
                <w:szCs w:val="22"/>
              </w:rPr>
            </w:pPr>
            <w:r>
              <w:rPr>
                <w:rFonts w:ascii="CorpoS" w:hAnsi="CorpoS" w:cs="Arial"/>
                <w:sz w:val="22"/>
                <w:szCs w:val="22"/>
              </w:rPr>
              <w:t>- 3</w:t>
            </w:r>
            <w:r w:rsidR="007F4A50">
              <w:rPr>
                <w:rFonts w:ascii="CorpoS" w:hAnsi="CorpoS" w:cs="Arial"/>
                <w:sz w:val="22"/>
                <w:szCs w:val="22"/>
              </w:rPr>
              <w:t xml:space="preserve"> </w:t>
            </w:r>
            <w:r>
              <w:rPr>
                <w:rFonts w:ascii="CorpoS" w:hAnsi="CorpoS" w:cs="Arial"/>
                <w:sz w:val="22"/>
                <w:szCs w:val="22"/>
              </w:rPr>
              <w:t>%</w:t>
            </w:r>
          </w:p>
        </w:tc>
      </w:tr>
      <w:tr w:rsidR="005E7C66" w:rsidRPr="008B5F13" w14:paraId="4F51E4C3" w14:textId="77777777" w:rsidTr="002F4C0A">
        <w:tc>
          <w:tcPr>
            <w:tcW w:w="3969" w:type="dxa"/>
            <w:tcBorders>
              <w:right w:val="single" w:sz="4" w:space="0" w:color="auto"/>
            </w:tcBorders>
            <w:shd w:val="clear" w:color="auto" w:fill="auto"/>
          </w:tcPr>
          <w:p w14:paraId="092AEF22" w14:textId="77777777" w:rsidR="005E7C66" w:rsidRPr="008B5F13" w:rsidRDefault="005E7C66" w:rsidP="005E7C66">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milit</w:t>
            </w:r>
            <w:proofErr w:type="spellEnd"/>
            <w:r w:rsidRPr="008B5F13">
              <w:rPr>
                <w:rFonts w:ascii="CorpoS" w:hAnsi="CorpoS"/>
                <w:sz w:val="22"/>
                <w:szCs w:val="22"/>
              </w:rPr>
              <w:t xml:space="preserve">. </w:t>
            </w:r>
            <w:proofErr w:type="spellStart"/>
            <w:r w:rsidRPr="008B5F13">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14:paraId="4F24AA4A" w14:textId="2AB2A2D7" w:rsidR="005E7C66" w:rsidRDefault="005E7C66" w:rsidP="005E7C66">
            <w:pPr>
              <w:ind w:firstLineChars="100" w:firstLine="220"/>
              <w:jc w:val="right"/>
              <w:rPr>
                <w:rFonts w:ascii="CorpoS" w:hAnsi="CorpoS" w:cs="Arial"/>
                <w:sz w:val="22"/>
                <w:szCs w:val="22"/>
              </w:rPr>
            </w:pPr>
            <w:r>
              <w:rPr>
                <w:rFonts w:ascii="CorpoS" w:hAnsi="CorpoS" w:cs="Arial"/>
                <w:sz w:val="22"/>
                <w:szCs w:val="22"/>
              </w:rPr>
              <w:t>103</w:t>
            </w:r>
          </w:p>
        </w:tc>
        <w:tc>
          <w:tcPr>
            <w:tcW w:w="1701" w:type="dxa"/>
            <w:shd w:val="clear" w:color="auto" w:fill="auto"/>
            <w:vAlign w:val="center"/>
          </w:tcPr>
          <w:p w14:paraId="4CA5C8E6" w14:textId="6C2BCB8C" w:rsidR="005E7C66" w:rsidRDefault="005E7C66" w:rsidP="005E7C66">
            <w:pPr>
              <w:ind w:firstLineChars="100" w:firstLine="220"/>
              <w:jc w:val="right"/>
              <w:rPr>
                <w:rFonts w:ascii="CorpoS" w:hAnsi="CorpoS" w:cs="Arial"/>
                <w:sz w:val="22"/>
                <w:szCs w:val="22"/>
              </w:rPr>
            </w:pPr>
            <w:r>
              <w:rPr>
                <w:rFonts w:ascii="CorpoS" w:hAnsi="CorpoS" w:cs="Arial"/>
                <w:sz w:val="22"/>
                <w:szCs w:val="22"/>
              </w:rPr>
              <w:t>124</w:t>
            </w:r>
          </w:p>
        </w:tc>
        <w:tc>
          <w:tcPr>
            <w:tcW w:w="1701" w:type="dxa"/>
            <w:tcBorders>
              <w:right w:val="single" w:sz="18" w:space="0" w:color="auto"/>
            </w:tcBorders>
            <w:shd w:val="clear" w:color="auto" w:fill="auto"/>
            <w:vAlign w:val="center"/>
          </w:tcPr>
          <w:p w14:paraId="0F190E9A" w14:textId="6BF20E72" w:rsidR="005E7C66" w:rsidRDefault="005E7C66" w:rsidP="005E7C66">
            <w:pPr>
              <w:ind w:firstLineChars="100" w:firstLine="220"/>
              <w:jc w:val="right"/>
              <w:rPr>
                <w:rFonts w:ascii="CorpoS" w:hAnsi="CorpoS" w:cs="Arial"/>
                <w:sz w:val="22"/>
                <w:szCs w:val="22"/>
              </w:rPr>
            </w:pPr>
            <w:r>
              <w:rPr>
                <w:rFonts w:ascii="CorpoS" w:hAnsi="CorpoS" w:cs="Arial"/>
                <w:sz w:val="22"/>
                <w:szCs w:val="22"/>
              </w:rPr>
              <w:t>+ 21</w:t>
            </w:r>
            <w:r w:rsidR="007F4A50">
              <w:rPr>
                <w:rFonts w:ascii="CorpoS" w:hAnsi="CorpoS" w:cs="Arial"/>
                <w:sz w:val="22"/>
                <w:szCs w:val="22"/>
              </w:rPr>
              <w:t xml:space="preserve"> </w:t>
            </w:r>
            <w:r>
              <w:rPr>
                <w:rFonts w:ascii="CorpoS" w:hAnsi="CorpoS" w:cs="Arial"/>
                <w:sz w:val="22"/>
                <w:szCs w:val="22"/>
              </w:rPr>
              <w:t>%</w:t>
            </w:r>
          </w:p>
        </w:tc>
      </w:tr>
      <w:tr w:rsidR="005E7C66" w:rsidRPr="008B5F13" w14:paraId="0D4EDED3" w14:textId="77777777" w:rsidTr="002F4C0A">
        <w:tc>
          <w:tcPr>
            <w:tcW w:w="3969" w:type="dxa"/>
            <w:tcBorders>
              <w:right w:val="single" w:sz="4" w:space="0" w:color="auto"/>
            </w:tcBorders>
            <w:shd w:val="clear" w:color="auto" w:fill="auto"/>
          </w:tcPr>
          <w:p w14:paraId="13C1FD3C" w14:textId="77777777" w:rsidR="005E7C66" w:rsidRPr="008B5F13" w:rsidRDefault="005E7C66" w:rsidP="005E7C66">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141CABF5" w14:textId="0B0C08CF" w:rsidR="005E7C66" w:rsidRDefault="005E7C66" w:rsidP="005E7C66">
            <w:pPr>
              <w:ind w:firstLineChars="100" w:firstLine="220"/>
              <w:jc w:val="right"/>
              <w:rPr>
                <w:rFonts w:ascii="CorpoS" w:hAnsi="CorpoS" w:cs="Arial"/>
                <w:sz w:val="22"/>
                <w:szCs w:val="22"/>
              </w:rPr>
            </w:pPr>
            <w:r>
              <w:rPr>
                <w:rFonts w:ascii="CorpoS" w:hAnsi="CorpoS" w:cs="Arial"/>
                <w:sz w:val="22"/>
                <w:szCs w:val="22"/>
              </w:rPr>
              <w:t>1.021</w:t>
            </w:r>
          </w:p>
        </w:tc>
        <w:tc>
          <w:tcPr>
            <w:tcW w:w="1701" w:type="dxa"/>
            <w:shd w:val="clear" w:color="auto" w:fill="auto"/>
            <w:vAlign w:val="center"/>
          </w:tcPr>
          <w:p w14:paraId="2AFDA295" w14:textId="002E21F1" w:rsidR="005E7C66" w:rsidRDefault="005E7C66" w:rsidP="005E7C66">
            <w:pPr>
              <w:ind w:firstLineChars="100" w:firstLine="220"/>
              <w:jc w:val="right"/>
              <w:rPr>
                <w:rFonts w:ascii="CorpoS" w:hAnsi="CorpoS" w:cs="Arial"/>
                <w:sz w:val="22"/>
                <w:szCs w:val="22"/>
              </w:rPr>
            </w:pPr>
            <w:r>
              <w:rPr>
                <w:rFonts w:ascii="CorpoS" w:hAnsi="CorpoS" w:cs="Arial"/>
                <w:sz w:val="22"/>
                <w:szCs w:val="22"/>
              </w:rPr>
              <w:t>1.141</w:t>
            </w:r>
          </w:p>
        </w:tc>
        <w:tc>
          <w:tcPr>
            <w:tcW w:w="1701" w:type="dxa"/>
            <w:tcBorders>
              <w:right w:val="single" w:sz="18" w:space="0" w:color="auto"/>
            </w:tcBorders>
            <w:shd w:val="clear" w:color="auto" w:fill="auto"/>
            <w:vAlign w:val="center"/>
          </w:tcPr>
          <w:p w14:paraId="5F52FA08" w14:textId="402119A2" w:rsidR="005E7C66" w:rsidRDefault="005E7C66" w:rsidP="005E7C66">
            <w:pPr>
              <w:ind w:firstLineChars="100" w:firstLine="220"/>
              <w:jc w:val="right"/>
              <w:rPr>
                <w:rFonts w:ascii="CorpoS" w:hAnsi="CorpoS" w:cs="Arial"/>
                <w:sz w:val="22"/>
                <w:szCs w:val="22"/>
              </w:rPr>
            </w:pPr>
            <w:r>
              <w:rPr>
                <w:rFonts w:ascii="CorpoS" w:hAnsi="CorpoS" w:cs="Arial"/>
                <w:sz w:val="22"/>
                <w:szCs w:val="22"/>
              </w:rPr>
              <w:t>+ 12</w:t>
            </w:r>
            <w:r w:rsidR="007F4A50">
              <w:rPr>
                <w:rFonts w:ascii="CorpoS" w:hAnsi="CorpoS" w:cs="Arial"/>
                <w:sz w:val="22"/>
                <w:szCs w:val="22"/>
              </w:rPr>
              <w:t xml:space="preserve"> </w:t>
            </w:r>
            <w:r>
              <w:rPr>
                <w:rFonts w:ascii="CorpoS" w:hAnsi="CorpoS" w:cs="Arial"/>
                <w:sz w:val="22"/>
                <w:szCs w:val="22"/>
              </w:rPr>
              <w:t>%</w:t>
            </w:r>
          </w:p>
        </w:tc>
      </w:tr>
      <w:tr w:rsidR="005E7C66" w:rsidRPr="008B5F13" w14:paraId="23CC9B94" w14:textId="77777777" w:rsidTr="002F4C0A">
        <w:tc>
          <w:tcPr>
            <w:tcW w:w="3969" w:type="dxa"/>
            <w:tcBorders>
              <w:right w:val="single" w:sz="4" w:space="0" w:color="auto"/>
            </w:tcBorders>
            <w:shd w:val="clear" w:color="auto" w:fill="auto"/>
          </w:tcPr>
          <w:p w14:paraId="6BA7687E" w14:textId="5838C791" w:rsidR="005E7C66" w:rsidRPr="008B5F13" w:rsidRDefault="005E7C66" w:rsidP="005E7C66">
            <w:pPr>
              <w:rPr>
                <w:rFonts w:ascii="CorpoS" w:hAnsi="CorpoS"/>
                <w:sz w:val="22"/>
                <w:szCs w:val="22"/>
              </w:rPr>
            </w:pPr>
            <w:r>
              <w:rPr>
                <w:rFonts w:ascii="CorpoS" w:hAnsi="CorpoS"/>
                <w:sz w:val="22"/>
                <w:szCs w:val="22"/>
              </w:rPr>
              <w:t>EBIT (reported)</w:t>
            </w:r>
          </w:p>
        </w:tc>
        <w:tc>
          <w:tcPr>
            <w:tcW w:w="1702" w:type="dxa"/>
            <w:tcBorders>
              <w:left w:val="single" w:sz="18" w:space="0" w:color="auto"/>
            </w:tcBorders>
            <w:shd w:val="clear" w:color="auto" w:fill="auto"/>
            <w:vAlign w:val="center"/>
          </w:tcPr>
          <w:p w14:paraId="106099CB" w14:textId="435111DB" w:rsidR="005E7C66" w:rsidRDefault="005E7C66" w:rsidP="005E7C66">
            <w:pPr>
              <w:ind w:firstLineChars="100" w:firstLine="220"/>
              <w:jc w:val="right"/>
              <w:rPr>
                <w:rFonts w:ascii="CorpoS" w:hAnsi="CorpoS" w:cs="Arial"/>
                <w:sz w:val="22"/>
                <w:szCs w:val="22"/>
              </w:rPr>
            </w:pPr>
            <w:r>
              <w:rPr>
                <w:rFonts w:ascii="CorpoS" w:hAnsi="CorpoS" w:cs="Arial"/>
                <w:sz w:val="22"/>
                <w:szCs w:val="22"/>
              </w:rPr>
              <w:t>202</w:t>
            </w:r>
          </w:p>
        </w:tc>
        <w:tc>
          <w:tcPr>
            <w:tcW w:w="1701" w:type="dxa"/>
            <w:shd w:val="clear" w:color="auto" w:fill="auto"/>
            <w:vAlign w:val="center"/>
          </w:tcPr>
          <w:p w14:paraId="64F8C980" w14:textId="1826E0AE" w:rsidR="005E7C66" w:rsidRDefault="005E7C66" w:rsidP="005E7C66">
            <w:pPr>
              <w:ind w:firstLineChars="100" w:firstLine="220"/>
              <w:jc w:val="right"/>
              <w:rPr>
                <w:rFonts w:ascii="CorpoS" w:hAnsi="CorpoS" w:cs="Arial"/>
                <w:sz w:val="22"/>
                <w:szCs w:val="22"/>
              </w:rPr>
            </w:pPr>
            <w:r>
              <w:rPr>
                <w:rFonts w:ascii="CorpoS" w:hAnsi="CorpoS" w:cs="Arial"/>
                <w:sz w:val="22"/>
                <w:szCs w:val="22"/>
              </w:rPr>
              <w:t>188</w:t>
            </w:r>
          </w:p>
        </w:tc>
        <w:tc>
          <w:tcPr>
            <w:tcW w:w="1701" w:type="dxa"/>
            <w:tcBorders>
              <w:right w:val="single" w:sz="18" w:space="0" w:color="auto"/>
            </w:tcBorders>
            <w:shd w:val="clear" w:color="auto" w:fill="auto"/>
            <w:vAlign w:val="center"/>
          </w:tcPr>
          <w:p w14:paraId="37571BA7" w14:textId="50E13D2F" w:rsidR="005E7C66" w:rsidRDefault="005E7C66" w:rsidP="005E7C66">
            <w:pPr>
              <w:ind w:firstLineChars="100" w:firstLine="220"/>
              <w:jc w:val="right"/>
              <w:rPr>
                <w:rFonts w:ascii="CorpoS" w:hAnsi="CorpoS" w:cs="Arial"/>
                <w:sz w:val="22"/>
                <w:szCs w:val="22"/>
              </w:rPr>
            </w:pPr>
            <w:r>
              <w:rPr>
                <w:rFonts w:ascii="CorpoS" w:hAnsi="CorpoS" w:cs="Arial"/>
                <w:sz w:val="22"/>
                <w:szCs w:val="22"/>
              </w:rPr>
              <w:t>- 7</w:t>
            </w:r>
            <w:r w:rsidR="007F4A50">
              <w:rPr>
                <w:rFonts w:ascii="CorpoS" w:hAnsi="CorpoS" w:cs="Arial"/>
                <w:sz w:val="22"/>
                <w:szCs w:val="22"/>
              </w:rPr>
              <w:t xml:space="preserve"> </w:t>
            </w:r>
            <w:r>
              <w:rPr>
                <w:rFonts w:ascii="CorpoS" w:hAnsi="CorpoS" w:cs="Arial"/>
                <w:sz w:val="22"/>
                <w:szCs w:val="22"/>
              </w:rPr>
              <w:t>%</w:t>
            </w:r>
          </w:p>
        </w:tc>
      </w:tr>
      <w:tr w:rsidR="005E7C66" w:rsidRPr="008B5F13" w14:paraId="482CB2BC" w14:textId="77777777" w:rsidTr="002F4C0A">
        <w:tc>
          <w:tcPr>
            <w:tcW w:w="3969" w:type="dxa"/>
            <w:tcBorders>
              <w:right w:val="single" w:sz="4" w:space="0" w:color="auto"/>
            </w:tcBorders>
            <w:shd w:val="clear" w:color="auto" w:fill="auto"/>
          </w:tcPr>
          <w:p w14:paraId="25C6F6EE" w14:textId="77777777" w:rsidR="005E7C66" w:rsidRPr="008B5F13" w:rsidRDefault="005E7C66" w:rsidP="005E7C66">
            <w:pPr>
              <w:rPr>
                <w:rFonts w:ascii="CorpoS" w:hAnsi="CorpoS"/>
                <w:sz w:val="22"/>
                <w:szCs w:val="22"/>
              </w:rPr>
            </w:pPr>
            <w:r w:rsidRPr="008B5F13">
              <w:rPr>
                <w:rFonts w:ascii="CorpoS" w:hAnsi="CorpoS"/>
                <w:sz w:val="22"/>
                <w:szCs w:val="22"/>
              </w:rPr>
              <w:t>EBIT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5CFBDDBA" w14:textId="415E8F0E" w:rsidR="005E7C66" w:rsidRDefault="005E7C66" w:rsidP="005E7C66">
            <w:pPr>
              <w:ind w:firstLineChars="100" w:firstLine="220"/>
              <w:jc w:val="right"/>
              <w:rPr>
                <w:rFonts w:ascii="CorpoS" w:hAnsi="CorpoS" w:cs="Arial"/>
                <w:sz w:val="22"/>
                <w:szCs w:val="22"/>
              </w:rPr>
            </w:pPr>
            <w:r>
              <w:rPr>
                <w:rFonts w:ascii="CorpoS" w:hAnsi="CorpoS" w:cs="Arial"/>
                <w:sz w:val="22"/>
                <w:szCs w:val="22"/>
              </w:rPr>
              <w:t>212</w:t>
            </w:r>
          </w:p>
        </w:tc>
        <w:tc>
          <w:tcPr>
            <w:tcW w:w="1701" w:type="dxa"/>
            <w:shd w:val="clear" w:color="auto" w:fill="auto"/>
            <w:vAlign w:val="center"/>
          </w:tcPr>
          <w:p w14:paraId="45761D89" w14:textId="7864A8E9" w:rsidR="005E7C66" w:rsidRDefault="005E7C66" w:rsidP="005E7C66">
            <w:pPr>
              <w:ind w:firstLineChars="100" w:firstLine="220"/>
              <w:jc w:val="right"/>
              <w:rPr>
                <w:rFonts w:ascii="CorpoS" w:hAnsi="CorpoS" w:cs="Arial"/>
                <w:sz w:val="22"/>
                <w:szCs w:val="22"/>
              </w:rPr>
            </w:pPr>
            <w:r>
              <w:rPr>
                <w:rFonts w:ascii="CorpoS" w:hAnsi="CorpoS" w:cs="Arial"/>
                <w:sz w:val="22"/>
                <w:szCs w:val="22"/>
              </w:rPr>
              <w:t>218</w:t>
            </w:r>
          </w:p>
        </w:tc>
        <w:tc>
          <w:tcPr>
            <w:tcW w:w="1701" w:type="dxa"/>
            <w:tcBorders>
              <w:right w:val="single" w:sz="18" w:space="0" w:color="auto"/>
            </w:tcBorders>
            <w:shd w:val="clear" w:color="auto" w:fill="auto"/>
            <w:vAlign w:val="center"/>
          </w:tcPr>
          <w:p w14:paraId="5F57D900" w14:textId="6BF50C0A" w:rsidR="005E7C66" w:rsidRDefault="005E7C66" w:rsidP="005E7C66">
            <w:pPr>
              <w:ind w:firstLineChars="100" w:firstLine="220"/>
              <w:jc w:val="right"/>
              <w:rPr>
                <w:rFonts w:ascii="CorpoS" w:hAnsi="CorpoS" w:cs="Arial"/>
                <w:sz w:val="22"/>
                <w:szCs w:val="22"/>
              </w:rPr>
            </w:pPr>
            <w:r>
              <w:rPr>
                <w:rFonts w:ascii="CorpoS" w:hAnsi="CorpoS" w:cs="Arial"/>
                <w:sz w:val="22"/>
                <w:szCs w:val="22"/>
              </w:rPr>
              <w:t>+ 3</w:t>
            </w:r>
            <w:r w:rsidR="007F4A50">
              <w:rPr>
                <w:rFonts w:ascii="CorpoS" w:hAnsi="CorpoS" w:cs="Arial"/>
                <w:sz w:val="22"/>
                <w:szCs w:val="22"/>
              </w:rPr>
              <w:t xml:space="preserve"> </w:t>
            </w:r>
            <w:r>
              <w:rPr>
                <w:rFonts w:ascii="CorpoS" w:hAnsi="CorpoS" w:cs="Arial"/>
                <w:sz w:val="22"/>
                <w:szCs w:val="22"/>
              </w:rPr>
              <w:t>%</w:t>
            </w:r>
          </w:p>
        </w:tc>
      </w:tr>
      <w:tr w:rsidR="005E7C66" w:rsidRPr="008B5F13" w14:paraId="0F4DB714" w14:textId="77777777" w:rsidTr="002F4C0A">
        <w:tc>
          <w:tcPr>
            <w:tcW w:w="3969" w:type="dxa"/>
            <w:tcBorders>
              <w:right w:val="single" w:sz="4" w:space="0" w:color="auto"/>
            </w:tcBorders>
            <w:shd w:val="clear" w:color="auto" w:fill="auto"/>
          </w:tcPr>
          <w:p w14:paraId="75D1B90D" w14:textId="77777777" w:rsidR="005E7C66" w:rsidRPr="008B5F13" w:rsidRDefault="005E7C66" w:rsidP="005E7C66">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OEM-</w:t>
            </w:r>
            <w:proofErr w:type="spellStart"/>
            <w:r w:rsidRPr="008B5F13">
              <w:rPr>
                <w:rFonts w:ascii="CorpoS" w:hAnsi="CorpoS"/>
                <w:sz w:val="22"/>
                <w:szCs w:val="22"/>
              </w:rPr>
              <w:t>Geschäft</w:t>
            </w:r>
            <w:proofErr w:type="spellEnd"/>
          </w:p>
        </w:tc>
        <w:tc>
          <w:tcPr>
            <w:tcW w:w="1702" w:type="dxa"/>
            <w:tcBorders>
              <w:left w:val="single" w:sz="18" w:space="0" w:color="auto"/>
            </w:tcBorders>
            <w:shd w:val="clear" w:color="auto" w:fill="auto"/>
            <w:vAlign w:val="center"/>
          </w:tcPr>
          <w:p w14:paraId="09B51100" w14:textId="74EC4801" w:rsidR="005E7C66" w:rsidRDefault="005E7C66" w:rsidP="005E7C66">
            <w:pPr>
              <w:ind w:firstLineChars="100" w:firstLine="220"/>
              <w:jc w:val="right"/>
              <w:rPr>
                <w:rFonts w:ascii="CorpoS" w:hAnsi="CorpoS" w:cs="Arial"/>
                <w:sz w:val="22"/>
                <w:szCs w:val="22"/>
              </w:rPr>
            </w:pPr>
            <w:r>
              <w:rPr>
                <w:rFonts w:ascii="CorpoS" w:hAnsi="CorpoS" w:cs="Arial"/>
                <w:sz w:val="22"/>
                <w:szCs w:val="22"/>
              </w:rPr>
              <w:t>141</w:t>
            </w:r>
          </w:p>
        </w:tc>
        <w:tc>
          <w:tcPr>
            <w:tcW w:w="1701" w:type="dxa"/>
            <w:shd w:val="clear" w:color="auto" w:fill="auto"/>
            <w:vAlign w:val="center"/>
          </w:tcPr>
          <w:p w14:paraId="0259E86C" w14:textId="5537B0AA" w:rsidR="005E7C66" w:rsidRDefault="005E7C66" w:rsidP="005E7C66">
            <w:pPr>
              <w:ind w:firstLineChars="100" w:firstLine="220"/>
              <w:jc w:val="right"/>
              <w:rPr>
                <w:rFonts w:ascii="CorpoS" w:hAnsi="CorpoS" w:cs="Arial"/>
                <w:sz w:val="22"/>
                <w:szCs w:val="22"/>
              </w:rPr>
            </w:pPr>
            <w:r>
              <w:rPr>
                <w:rFonts w:ascii="CorpoS" w:hAnsi="CorpoS" w:cs="Arial"/>
                <w:sz w:val="22"/>
                <w:szCs w:val="22"/>
              </w:rPr>
              <w:t>130</w:t>
            </w:r>
          </w:p>
        </w:tc>
        <w:tc>
          <w:tcPr>
            <w:tcW w:w="1701" w:type="dxa"/>
            <w:tcBorders>
              <w:right w:val="single" w:sz="18" w:space="0" w:color="auto"/>
            </w:tcBorders>
            <w:shd w:val="clear" w:color="auto" w:fill="auto"/>
            <w:vAlign w:val="center"/>
          </w:tcPr>
          <w:p w14:paraId="4E362C48" w14:textId="32DBBEEA" w:rsidR="005E7C66" w:rsidRDefault="005E7C66" w:rsidP="005E7C66">
            <w:pPr>
              <w:ind w:firstLineChars="100" w:firstLine="220"/>
              <w:jc w:val="right"/>
              <w:rPr>
                <w:rFonts w:ascii="CorpoS" w:hAnsi="CorpoS" w:cs="Arial"/>
                <w:sz w:val="22"/>
                <w:szCs w:val="22"/>
              </w:rPr>
            </w:pPr>
            <w:r>
              <w:rPr>
                <w:rFonts w:ascii="CorpoS" w:hAnsi="CorpoS" w:cs="Arial"/>
                <w:sz w:val="22"/>
                <w:szCs w:val="22"/>
              </w:rPr>
              <w:t>- 8</w:t>
            </w:r>
            <w:r w:rsidR="007F4A50">
              <w:rPr>
                <w:rFonts w:ascii="CorpoS" w:hAnsi="CorpoS" w:cs="Arial"/>
                <w:sz w:val="22"/>
                <w:szCs w:val="22"/>
              </w:rPr>
              <w:t xml:space="preserve"> </w:t>
            </w:r>
            <w:r>
              <w:rPr>
                <w:rFonts w:ascii="CorpoS" w:hAnsi="CorpoS" w:cs="Arial"/>
                <w:sz w:val="22"/>
                <w:szCs w:val="22"/>
              </w:rPr>
              <w:t>%</w:t>
            </w:r>
          </w:p>
        </w:tc>
      </w:tr>
      <w:tr w:rsidR="005E7C66" w:rsidRPr="008B5F13" w14:paraId="15F51D8C" w14:textId="77777777" w:rsidTr="002F4C0A">
        <w:tc>
          <w:tcPr>
            <w:tcW w:w="3969" w:type="dxa"/>
            <w:tcBorders>
              <w:right w:val="single" w:sz="4" w:space="0" w:color="auto"/>
            </w:tcBorders>
            <w:shd w:val="clear" w:color="auto" w:fill="auto"/>
          </w:tcPr>
          <w:p w14:paraId="33753A7B" w14:textId="77777777" w:rsidR="005E7C66" w:rsidRPr="008B5F13" w:rsidRDefault="005E7C66" w:rsidP="005E7C66">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33514DB6" w14:textId="7CA28E61" w:rsidR="005E7C66" w:rsidRDefault="005E7C66" w:rsidP="005E7C66">
            <w:pPr>
              <w:ind w:firstLineChars="100" w:firstLine="220"/>
              <w:jc w:val="right"/>
              <w:rPr>
                <w:rFonts w:ascii="CorpoS" w:hAnsi="CorpoS" w:cs="Arial"/>
                <w:sz w:val="22"/>
                <w:szCs w:val="22"/>
              </w:rPr>
            </w:pPr>
            <w:r>
              <w:rPr>
                <w:rFonts w:ascii="CorpoS" w:hAnsi="CorpoS" w:cs="Arial"/>
                <w:sz w:val="22"/>
                <w:szCs w:val="22"/>
              </w:rPr>
              <w:t>70</w:t>
            </w:r>
          </w:p>
        </w:tc>
        <w:tc>
          <w:tcPr>
            <w:tcW w:w="1701" w:type="dxa"/>
            <w:shd w:val="clear" w:color="auto" w:fill="auto"/>
            <w:vAlign w:val="center"/>
          </w:tcPr>
          <w:p w14:paraId="511F0E77" w14:textId="5C84316F" w:rsidR="005E7C66" w:rsidRDefault="005E7C66" w:rsidP="005E7C66">
            <w:pPr>
              <w:ind w:firstLineChars="100" w:firstLine="220"/>
              <w:jc w:val="right"/>
              <w:rPr>
                <w:rFonts w:ascii="CorpoS" w:hAnsi="CorpoS" w:cs="Arial"/>
                <w:sz w:val="22"/>
                <w:szCs w:val="22"/>
              </w:rPr>
            </w:pPr>
            <w:r>
              <w:rPr>
                <w:rFonts w:ascii="CorpoS" w:hAnsi="CorpoS" w:cs="Arial"/>
                <w:sz w:val="22"/>
                <w:szCs w:val="22"/>
              </w:rPr>
              <w:t>88</w:t>
            </w:r>
          </w:p>
        </w:tc>
        <w:tc>
          <w:tcPr>
            <w:tcW w:w="1701" w:type="dxa"/>
            <w:tcBorders>
              <w:right w:val="single" w:sz="18" w:space="0" w:color="auto"/>
            </w:tcBorders>
            <w:shd w:val="clear" w:color="auto" w:fill="auto"/>
            <w:vAlign w:val="center"/>
          </w:tcPr>
          <w:p w14:paraId="2F7AD2C8" w14:textId="3337E469" w:rsidR="005E7C66" w:rsidRDefault="005E7C66" w:rsidP="005E7C66">
            <w:pPr>
              <w:ind w:firstLineChars="100" w:firstLine="220"/>
              <w:jc w:val="right"/>
              <w:rPr>
                <w:rFonts w:ascii="CorpoS" w:hAnsi="CorpoS" w:cs="Arial"/>
                <w:sz w:val="22"/>
                <w:szCs w:val="22"/>
              </w:rPr>
            </w:pPr>
            <w:r>
              <w:rPr>
                <w:rFonts w:ascii="CorpoS" w:hAnsi="CorpoS" w:cs="Arial"/>
                <w:sz w:val="22"/>
                <w:szCs w:val="22"/>
              </w:rPr>
              <w:t>+ 26</w:t>
            </w:r>
            <w:r w:rsidR="007F4A50">
              <w:rPr>
                <w:rFonts w:ascii="CorpoS" w:hAnsi="CorpoS" w:cs="Arial"/>
                <w:sz w:val="22"/>
                <w:szCs w:val="22"/>
              </w:rPr>
              <w:t xml:space="preserve"> </w:t>
            </w:r>
            <w:r>
              <w:rPr>
                <w:rFonts w:ascii="CorpoS" w:hAnsi="CorpoS" w:cs="Arial"/>
                <w:sz w:val="22"/>
                <w:szCs w:val="22"/>
              </w:rPr>
              <w:t>%</w:t>
            </w:r>
          </w:p>
        </w:tc>
      </w:tr>
      <w:tr w:rsidR="005E7C66" w:rsidRPr="008B5F13" w:rsidDel="0033104F" w14:paraId="3364AD29" w14:textId="77777777" w:rsidTr="002F4C0A">
        <w:tc>
          <w:tcPr>
            <w:tcW w:w="3969" w:type="dxa"/>
            <w:tcBorders>
              <w:right w:val="single" w:sz="4" w:space="0" w:color="auto"/>
            </w:tcBorders>
            <w:shd w:val="clear" w:color="auto" w:fill="auto"/>
          </w:tcPr>
          <w:p w14:paraId="777B43FF" w14:textId="77777777" w:rsidR="005E7C66" w:rsidRPr="008B5F13" w:rsidRDefault="005E7C66" w:rsidP="005E7C66">
            <w:pPr>
              <w:rPr>
                <w:rFonts w:ascii="CorpoS" w:hAnsi="CorpoS"/>
                <w:i/>
                <w:sz w:val="22"/>
                <w:szCs w:val="22"/>
              </w:rPr>
            </w:pPr>
            <w:r w:rsidRPr="008B5F13">
              <w:rPr>
                <w:rFonts w:ascii="CorpoS" w:hAnsi="CorpoS"/>
                <w:i/>
                <w:sz w:val="22"/>
                <w:szCs w:val="22"/>
              </w:rPr>
              <w:t>EBIT-Marge (</w:t>
            </w:r>
            <w:proofErr w:type="spellStart"/>
            <w:r w:rsidRPr="008B5F13">
              <w:rPr>
                <w:rFonts w:ascii="CorpoS" w:hAnsi="CorpoS"/>
                <w:i/>
                <w:sz w:val="22"/>
                <w:szCs w:val="22"/>
              </w:rPr>
              <w:t>bereinigt</w:t>
            </w:r>
            <w:proofErr w:type="spellEnd"/>
            <w:r w:rsidRPr="008B5F13">
              <w:rPr>
                <w:rFonts w:ascii="CorpoS" w:hAnsi="CorpoS"/>
                <w:i/>
                <w:sz w:val="22"/>
                <w:szCs w:val="22"/>
              </w:rPr>
              <w:t>)</w:t>
            </w:r>
          </w:p>
        </w:tc>
        <w:tc>
          <w:tcPr>
            <w:tcW w:w="1702" w:type="dxa"/>
            <w:tcBorders>
              <w:left w:val="single" w:sz="18" w:space="0" w:color="auto"/>
            </w:tcBorders>
            <w:shd w:val="clear" w:color="auto" w:fill="auto"/>
            <w:vAlign w:val="center"/>
          </w:tcPr>
          <w:p w14:paraId="4EEC7A0F" w14:textId="38941F05"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13,7</w:t>
            </w:r>
            <w:r w:rsidR="007F4A50">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611364FE" w14:textId="60880923"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13,0</w:t>
            </w:r>
            <w:r w:rsidR="007F4A50">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4016526B" w14:textId="3B678794"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 </w:t>
            </w:r>
          </w:p>
        </w:tc>
      </w:tr>
      <w:tr w:rsidR="005E7C66" w:rsidRPr="008B5F13" w:rsidDel="0033104F" w14:paraId="2C7F29F1" w14:textId="77777777" w:rsidTr="002F4C0A">
        <w:tc>
          <w:tcPr>
            <w:tcW w:w="3969" w:type="dxa"/>
            <w:tcBorders>
              <w:right w:val="single" w:sz="4" w:space="0" w:color="auto"/>
            </w:tcBorders>
            <w:shd w:val="clear" w:color="auto" w:fill="auto"/>
          </w:tcPr>
          <w:p w14:paraId="3853D304" w14:textId="77777777" w:rsidR="005E7C66" w:rsidRPr="008B5F13" w:rsidRDefault="005E7C66" w:rsidP="005E7C66">
            <w:pPr>
              <w:tabs>
                <w:tab w:val="left" w:pos="176"/>
              </w:tabs>
              <w:rPr>
                <w:rFonts w:ascii="CorpoS" w:hAnsi="CorpoS"/>
                <w:i/>
                <w:sz w:val="22"/>
                <w:szCs w:val="22"/>
              </w:rPr>
            </w:pPr>
            <w:r w:rsidRPr="008B5F13">
              <w:rPr>
                <w:rFonts w:ascii="CorpoS" w:hAnsi="CorpoS"/>
                <w:i/>
                <w:sz w:val="22"/>
                <w:szCs w:val="22"/>
              </w:rPr>
              <w:t xml:space="preserve">   </w:t>
            </w:r>
            <w:proofErr w:type="spellStart"/>
            <w:r w:rsidRPr="008B5F13">
              <w:rPr>
                <w:rFonts w:ascii="CorpoS" w:hAnsi="CorpoS"/>
                <w:i/>
                <w:sz w:val="22"/>
                <w:szCs w:val="22"/>
              </w:rPr>
              <w:t>im</w:t>
            </w:r>
            <w:proofErr w:type="spellEnd"/>
            <w:r w:rsidRPr="008B5F13">
              <w:rPr>
                <w:rFonts w:ascii="CorpoS" w:hAnsi="CorpoS"/>
                <w:i/>
                <w:sz w:val="22"/>
                <w:szCs w:val="22"/>
              </w:rPr>
              <w:t xml:space="preserve"> OEM-</w:t>
            </w:r>
            <w:proofErr w:type="spellStart"/>
            <w:r w:rsidRPr="008B5F13">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14:paraId="02D3011F" w14:textId="2576DDC8"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25,8</w:t>
            </w:r>
            <w:r w:rsidR="007F4A50">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73DEAC5E" w14:textId="5DD37DEC"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23,4</w:t>
            </w:r>
            <w:r w:rsidR="007F4A50">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40879580" w14:textId="2A8C4A37"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 </w:t>
            </w:r>
          </w:p>
        </w:tc>
      </w:tr>
      <w:tr w:rsidR="005E7C66" w:rsidRPr="008B5F13" w:rsidDel="0033104F" w14:paraId="64C535CC" w14:textId="77777777" w:rsidTr="002F4C0A">
        <w:tc>
          <w:tcPr>
            <w:tcW w:w="3969" w:type="dxa"/>
            <w:tcBorders>
              <w:right w:val="single" w:sz="4" w:space="0" w:color="auto"/>
            </w:tcBorders>
            <w:shd w:val="clear" w:color="auto" w:fill="auto"/>
          </w:tcPr>
          <w:p w14:paraId="2578BF3F" w14:textId="77777777" w:rsidR="005E7C66" w:rsidRPr="008B5F13" w:rsidRDefault="005E7C66" w:rsidP="005E7C66">
            <w:pPr>
              <w:rPr>
                <w:rFonts w:ascii="CorpoS" w:hAnsi="CorpoS"/>
                <w:i/>
                <w:sz w:val="22"/>
                <w:szCs w:val="22"/>
              </w:rPr>
            </w:pPr>
            <w:r w:rsidRPr="008B5F13">
              <w:rPr>
                <w:rFonts w:ascii="CorpoS" w:hAnsi="CorpoS"/>
                <w:i/>
                <w:sz w:val="22"/>
                <w:szCs w:val="22"/>
              </w:rPr>
              <w:t xml:space="preserve">   in der </w:t>
            </w:r>
            <w:proofErr w:type="spellStart"/>
            <w:r w:rsidRPr="008B5F13">
              <w:rPr>
                <w:rFonts w:ascii="CorpoS" w:hAnsi="CorpoS"/>
                <w:i/>
                <w:sz w:val="22"/>
                <w:szCs w:val="22"/>
              </w:rPr>
              <w:t>zivilen</w:t>
            </w:r>
            <w:proofErr w:type="spellEnd"/>
            <w:r w:rsidRPr="008B5F13">
              <w:rPr>
                <w:rFonts w:ascii="CorpoS" w:hAnsi="CorpoS"/>
                <w:i/>
                <w:sz w:val="22"/>
                <w:szCs w:val="22"/>
              </w:rPr>
              <w:t xml:space="preserve"> </w:t>
            </w:r>
            <w:proofErr w:type="spellStart"/>
            <w:r w:rsidRPr="008B5F13">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14:paraId="244D8C4F" w14:textId="5C2708C3"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6,8</w:t>
            </w:r>
            <w:r w:rsidR="007F4A50">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4E0C83EC" w14:textId="1592AA64"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7,7</w:t>
            </w:r>
            <w:r w:rsidR="007F4A50">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512DCAAD" w14:textId="0404A5FE"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 </w:t>
            </w:r>
          </w:p>
        </w:tc>
      </w:tr>
      <w:tr w:rsidR="005E7C66" w:rsidRPr="008B5F13" w14:paraId="474B9C92" w14:textId="77777777" w:rsidTr="002F4C0A">
        <w:tc>
          <w:tcPr>
            <w:tcW w:w="3969" w:type="dxa"/>
            <w:tcBorders>
              <w:right w:val="single" w:sz="4" w:space="0" w:color="auto"/>
            </w:tcBorders>
            <w:shd w:val="clear" w:color="auto" w:fill="auto"/>
          </w:tcPr>
          <w:p w14:paraId="7CADC2F9" w14:textId="77777777" w:rsidR="005E7C66" w:rsidRPr="008B5F13" w:rsidRDefault="005E7C66" w:rsidP="005E7C66">
            <w:pPr>
              <w:rPr>
                <w:rFonts w:ascii="CorpoS" w:hAnsi="CorpoS"/>
                <w:sz w:val="22"/>
                <w:szCs w:val="22"/>
              </w:rPr>
            </w:pPr>
            <w:r w:rsidRPr="008B5F13">
              <w:rPr>
                <w:rFonts w:ascii="CorpoS" w:hAnsi="CorpoS"/>
                <w:sz w:val="22"/>
                <w:szCs w:val="22"/>
              </w:rPr>
              <w:t>Net Income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311DD1EE" w14:textId="353F8438" w:rsidR="005E7C66" w:rsidRDefault="005E7C66" w:rsidP="005E7C66">
            <w:pPr>
              <w:ind w:firstLineChars="100" w:firstLine="220"/>
              <w:jc w:val="right"/>
              <w:rPr>
                <w:rFonts w:ascii="CorpoS" w:hAnsi="CorpoS" w:cs="Arial"/>
                <w:sz w:val="22"/>
                <w:szCs w:val="22"/>
              </w:rPr>
            </w:pPr>
            <w:r>
              <w:rPr>
                <w:rFonts w:ascii="CorpoS" w:hAnsi="CorpoS" w:cs="Arial"/>
                <w:sz w:val="22"/>
                <w:szCs w:val="22"/>
              </w:rPr>
              <w:t>157</w:t>
            </w:r>
          </w:p>
        </w:tc>
        <w:tc>
          <w:tcPr>
            <w:tcW w:w="1701" w:type="dxa"/>
            <w:shd w:val="clear" w:color="auto" w:fill="auto"/>
            <w:vAlign w:val="center"/>
          </w:tcPr>
          <w:p w14:paraId="600B5A85" w14:textId="44417590" w:rsidR="005E7C66" w:rsidRDefault="005E7C66" w:rsidP="005E7C66">
            <w:pPr>
              <w:ind w:firstLineChars="100" w:firstLine="220"/>
              <w:jc w:val="right"/>
              <w:rPr>
                <w:rFonts w:ascii="CorpoS" w:hAnsi="CorpoS" w:cs="Arial"/>
                <w:sz w:val="22"/>
                <w:szCs w:val="22"/>
              </w:rPr>
            </w:pPr>
            <w:r>
              <w:rPr>
                <w:rFonts w:ascii="CorpoS" w:hAnsi="CorpoS" w:cs="Arial"/>
                <w:sz w:val="22"/>
                <w:szCs w:val="22"/>
              </w:rPr>
              <w:t>158</w:t>
            </w:r>
          </w:p>
        </w:tc>
        <w:tc>
          <w:tcPr>
            <w:tcW w:w="1701" w:type="dxa"/>
            <w:tcBorders>
              <w:right w:val="single" w:sz="18" w:space="0" w:color="auto"/>
            </w:tcBorders>
            <w:shd w:val="clear" w:color="auto" w:fill="auto"/>
            <w:vAlign w:val="center"/>
          </w:tcPr>
          <w:p w14:paraId="2E9C8FF6" w14:textId="02425BFA" w:rsidR="005E7C66" w:rsidRDefault="005E7C66" w:rsidP="005E7C66">
            <w:pPr>
              <w:ind w:firstLineChars="100" w:firstLine="220"/>
              <w:jc w:val="right"/>
              <w:rPr>
                <w:rFonts w:ascii="CorpoS" w:hAnsi="CorpoS" w:cs="Arial"/>
                <w:sz w:val="22"/>
                <w:szCs w:val="22"/>
              </w:rPr>
            </w:pPr>
            <w:r>
              <w:rPr>
                <w:rFonts w:ascii="CorpoS" w:hAnsi="CorpoS" w:cs="Arial"/>
                <w:sz w:val="22"/>
                <w:szCs w:val="22"/>
              </w:rPr>
              <w:t>+ 0</w:t>
            </w:r>
            <w:r w:rsidR="007F4A50">
              <w:rPr>
                <w:rFonts w:ascii="CorpoS" w:hAnsi="CorpoS" w:cs="Arial"/>
                <w:sz w:val="22"/>
                <w:szCs w:val="22"/>
              </w:rPr>
              <w:t xml:space="preserve"> </w:t>
            </w:r>
            <w:r>
              <w:rPr>
                <w:rFonts w:ascii="CorpoS" w:hAnsi="CorpoS" w:cs="Arial"/>
                <w:sz w:val="22"/>
                <w:szCs w:val="22"/>
              </w:rPr>
              <w:t>%</w:t>
            </w:r>
          </w:p>
        </w:tc>
      </w:tr>
      <w:tr w:rsidR="005E7C66" w:rsidRPr="008B5F13" w14:paraId="1BB9E31A" w14:textId="77777777" w:rsidTr="002F4C0A">
        <w:tc>
          <w:tcPr>
            <w:tcW w:w="3969" w:type="dxa"/>
            <w:tcBorders>
              <w:right w:val="single" w:sz="4" w:space="0" w:color="auto"/>
            </w:tcBorders>
            <w:shd w:val="clear" w:color="auto" w:fill="auto"/>
          </w:tcPr>
          <w:p w14:paraId="3AC25C77" w14:textId="77777777" w:rsidR="005E7C66" w:rsidRPr="008B5F13" w:rsidRDefault="005E7C66" w:rsidP="005E7C66">
            <w:pPr>
              <w:rPr>
                <w:rFonts w:ascii="CorpoS" w:hAnsi="CorpoS"/>
                <w:sz w:val="22"/>
                <w:szCs w:val="22"/>
              </w:rPr>
            </w:pPr>
            <w:r w:rsidRPr="008B5F13">
              <w:rPr>
                <w:rFonts w:ascii="CorpoS" w:hAnsi="CorpoS"/>
                <w:sz w:val="22"/>
                <w:szCs w:val="22"/>
              </w:rPr>
              <w:t>Net Income (reported)</w:t>
            </w:r>
          </w:p>
        </w:tc>
        <w:tc>
          <w:tcPr>
            <w:tcW w:w="1702" w:type="dxa"/>
            <w:tcBorders>
              <w:left w:val="single" w:sz="18" w:space="0" w:color="auto"/>
            </w:tcBorders>
            <w:shd w:val="clear" w:color="auto" w:fill="auto"/>
            <w:vAlign w:val="center"/>
          </w:tcPr>
          <w:p w14:paraId="4D620963" w14:textId="3E7C5263" w:rsidR="005E7C66" w:rsidRDefault="005E7C66" w:rsidP="005E7C66">
            <w:pPr>
              <w:ind w:firstLineChars="100" w:firstLine="220"/>
              <w:jc w:val="right"/>
              <w:rPr>
                <w:rFonts w:ascii="CorpoS" w:hAnsi="CorpoS" w:cs="Arial"/>
                <w:sz w:val="22"/>
                <w:szCs w:val="22"/>
              </w:rPr>
            </w:pPr>
            <w:r>
              <w:rPr>
                <w:rFonts w:ascii="CorpoS" w:hAnsi="CorpoS" w:cs="Arial"/>
                <w:sz w:val="22"/>
                <w:szCs w:val="22"/>
              </w:rPr>
              <w:t>134</w:t>
            </w:r>
          </w:p>
        </w:tc>
        <w:tc>
          <w:tcPr>
            <w:tcW w:w="1701" w:type="dxa"/>
            <w:shd w:val="clear" w:color="auto" w:fill="auto"/>
            <w:vAlign w:val="center"/>
          </w:tcPr>
          <w:p w14:paraId="450EF1BB" w14:textId="1386461A" w:rsidR="005E7C66" w:rsidRDefault="005E7C66" w:rsidP="005E7C66">
            <w:pPr>
              <w:ind w:firstLineChars="100" w:firstLine="220"/>
              <w:jc w:val="right"/>
              <w:rPr>
                <w:rFonts w:ascii="CorpoS" w:hAnsi="CorpoS" w:cs="Arial"/>
                <w:sz w:val="22"/>
                <w:szCs w:val="22"/>
              </w:rPr>
            </w:pPr>
            <w:r>
              <w:rPr>
                <w:rFonts w:ascii="CorpoS" w:hAnsi="CorpoS" w:cs="Arial"/>
                <w:sz w:val="22"/>
                <w:szCs w:val="22"/>
              </w:rPr>
              <w:t>126</w:t>
            </w:r>
          </w:p>
        </w:tc>
        <w:tc>
          <w:tcPr>
            <w:tcW w:w="1701" w:type="dxa"/>
            <w:tcBorders>
              <w:right w:val="single" w:sz="18" w:space="0" w:color="auto"/>
            </w:tcBorders>
            <w:shd w:val="clear" w:color="auto" w:fill="auto"/>
            <w:vAlign w:val="center"/>
          </w:tcPr>
          <w:p w14:paraId="695C79CF" w14:textId="46CF3267" w:rsidR="005E7C66" w:rsidRDefault="005E7C66" w:rsidP="005E7C66">
            <w:pPr>
              <w:ind w:firstLineChars="100" w:firstLine="220"/>
              <w:jc w:val="right"/>
              <w:rPr>
                <w:rFonts w:ascii="CorpoS" w:hAnsi="CorpoS" w:cs="Arial"/>
                <w:sz w:val="22"/>
                <w:szCs w:val="22"/>
              </w:rPr>
            </w:pPr>
            <w:r>
              <w:rPr>
                <w:rFonts w:ascii="CorpoS" w:hAnsi="CorpoS" w:cs="Arial"/>
                <w:sz w:val="22"/>
                <w:szCs w:val="22"/>
              </w:rPr>
              <w:t>- 6</w:t>
            </w:r>
            <w:r w:rsidR="007F4A50">
              <w:rPr>
                <w:rFonts w:ascii="CorpoS" w:hAnsi="CorpoS" w:cs="Arial"/>
                <w:sz w:val="22"/>
                <w:szCs w:val="22"/>
              </w:rPr>
              <w:t xml:space="preserve"> </w:t>
            </w:r>
            <w:r>
              <w:rPr>
                <w:rFonts w:ascii="CorpoS" w:hAnsi="CorpoS" w:cs="Arial"/>
                <w:sz w:val="22"/>
                <w:szCs w:val="22"/>
              </w:rPr>
              <w:t>%</w:t>
            </w:r>
          </w:p>
        </w:tc>
      </w:tr>
      <w:tr w:rsidR="005E7C66" w:rsidRPr="008B5F13" w14:paraId="01332276" w14:textId="77777777" w:rsidTr="002F4C0A">
        <w:tc>
          <w:tcPr>
            <w:tcW w:w="3969" w:type="dxa"/>
            <w:tcBorders>
              <w:right w:val="single" w:sz="4" w:space="0" w:color="auto"/>
            </w:tcBorders>
            <w:shd w:val="clear" w:color="auto" w:fill="auto"/>
          </w:tcPr>
          <w:p w14:paraId="454A1B4F" w14:textId="77777777" w:rsidR="005E7C66" w:rsidRPr="008B5F13" w:rsidRDefault="005E7C66" w:rsidP="005E7C66">
            <w:pPr>
              <w:rPr>
                <w:rFonts w:ascii="CorpoS" w:hAnsi="CorpoS"/>
                <w:sz w:val="22"/>
                <w:szCs w:val="22"/>
                <w:lang w:val="de-DE"/>
              </w:rPr>
            </w:pPr>
            <w:r w:rsidRPr="008B5F13">
              <w:rPr>
                <w:rFonts w:ascii="CorpoS" w:hAnsi="CorpoS"/>
                <w:sz w:val="22"/>
                <w:szCs w:val="22"/>
                <w:lang w:val="de-DE"/>
              </w:rPr>
              <w:t>Ergebnis je Aktie (</w:t>
            </w:r>
            <w:proofErr w:type="spellStart"/>
            <w:r w:rsidRPr="008B5F13">
              <w:rPr>
                <w:rFonts w:ascii="CorpoS" w:hAnsi="CorpoS"/>
                <w:sz w:val="22"/>
                <w:szCs w:val="22"/>
                <w:lang w:val="de-DE"/>
              </w:rPr>
              <w:t>unverwässert</w:t>
            </w:r>
            <w:proofErr w:type="spellEnd"/>
            <w:r w:rsidRPr="008B5F13">
              <w:rPr>
                <w:rFonts w:ascii="CorpoS" w:hAnsi="CorpoS"/>
                <w:sz w:val="22"/>
                <w:szCs w:val="22"/>
                <w:lang w:val="de-DE"/>
              </w:rPr>
              <w:t xml:space="preserve">, </w:t>
            </w:r>
            <w:proofErr w:type="spellStart"/>
            <w:r w:rsidRPr="008B5F13">
              <w:rPr>
                <w:rFonts w:ascii="CorpoS" w:hAnsi="CorpoS"/>
                <w:sz w:val="22"/>
                <w:szCs w:val="22"/>
                <w:lang w:val="de-DE"/>
              </w:rPr>
              <w:t>reported</w:t>
            </w:r>
            <w:proofErr w:type="spellEnd"/>
            <w:r w:rsidRPr="008B5F13">
              <w:rPr>
                <w:rFonts w:ascii="CorpoS" w:hAnsi="CorpoS"/>
                <w:sz w:val="22"/>
                <w:szCs w:val="22"/>
                <w:lang w:val="de-DE"/>
              </w:rPr>
              <w:t>)</w:t>
            </w:r>
          </w:p>
        </w:tc>
        <w:tc>
          <w:tcPr>
            <w:tcW w:w="1702" w:type="dxa"/>
            <w:tcBorders>
              <w:left w:val="single" w:sz="18" w:space="0" w:color="auto"/>
            </w:tcBorders>
            <w:shd w:val="clear" w:color="auto" w:fill="auto"/>
            <w:vAlign w:val="center"/>
          </w:tcPr>
          <w:p w14:paraId="47068EC0" w14:textId="0937244C" w:rsidR="005E7C66" w:rsidRDefault="005E7C66" w:rsidP="005E7C66">
            <w:pPr>
              <w:ind w:firstLineChars="100" w:firstLine="220"/>
              <w:jc w:val="right"/>
              <w:rPr>
                <w:rFonts w:ascii="CorpoS" w:hAnsi="CorpoS" w:cs="Arial"/>
                <w:color w:val="000000"/>
                <w:sz w:val="22"/>
                <w:szCs w:val="22"/>
              </w:rPr>
            </w:pPr>
            <w:r>
              <w:rPr>
                <w:rFonts w:ascii="CorpoS" w:hAnsi="CorpoS" w:cs="Arial"/>
                <w:color w:val="000000"/>
                <w:sz w:val="22"/>
                <w:szCs w:val="22"/>
              </w:rPr>
              <w:t>2,47</w:t>
            </w:r>
          </w:p>
        </w:tc>
        <w:tc>
          <w:tcPr>
            <w:tcW w:w="1701" w:type="dxa"/>
            <w:shd w:val="clear" w:color="auto" w:fill="auto"/>
            <w:vAlign w:val="center"/>
          </w:tcPr>
          <w:p w14:paraId="619F288D" w14:textId="536D446C" w:rsidR="005E7C66" w:rsidRDefault="005E7C66" w:rsidP="005E7C66">
            <w:pPr>
              <w:ind w:firstLineChars="100" w:firstLine="220"/>
              <w:jc w:val="right"/>
              <w:rPr>
                <w:rFonts w:ascii="CorpoS" w:hAnsi="CorpoS" w:cs="Arial"/>
                <w:color w:val="000000"/>
                <w:sz w:val="22"/>
                <w:szCs w:val="22"/>
              </w:rPr>
            </w:pPr>
            <w:r>
              <w:rPr>
                <w:rFonts w:ascii="CorpoS" w:hAnsi="CorpoS" w:cs="Arial"/>
                <w:color w:val="000000"/>
                <w:sz w:val="22"/>
                <w:szCs w:val="22"/>
              </w:rPr>
              <w:t>2,35</w:t>
            </w:r>
          </w:p>
        </w:tc>
        <w:tc>
          <w:tcPr>
            <w:tcW w:w="1701" w:type="dxa"/>
            <w:tcBorders>
              <w:right w:val="single" w:sz="18" w:space="0" w:color="auto"/>
            </w:tcBorders>
            <w:shd w:val="clear" w:color="auto" w:fill="auto"/>
            <w:vAlign w:val="center"/>
          </w:tcPr>
          <w:p w14:paraId="31E38A08" w14:textId="15CD762F" w:rsidR="005E7C66" w:rsidRDefault="005E7C66" w:rsidP="005E7C66">
            <w:pPr>
              <w:ind w:firstLineChars="100" w:firstLine="220"/>
              <w:jc w:val="right"/>
              <w:rPr>
                <w:rFonts w:ascii="CorpoS" w:hAnsi="CorpoS" w:cs="Arial"/>
                <w:color w:val="000000"/>
                <w:sz w:val="22"/>
                <w:szCs w:val="22"/>
              </w:rPr>
            </w:pPr>
            <w:r>
              <w:rPr>
                <w:rFonts w:ascii="CorpoS" w:hAnsi="CorpoS" w:cs="Arial"/>
                <w:color w:val="000000"/>
                <w:sz w:val="22"/>
                <w:szCs w:val="22"/>
              </w:rPr>
              <w:t>- 5</w:t>
            </w:r>
            <w:r w:rsidR="007F4A50">
              <w:rPr>
                <w:rFonts w:ascii="CorpoS" w:hAnsi="CorpoS" w:cs="Arial"/>
                <w:color w:val="000000"/>
                <w:sz w:val="22"/>
                <w:szCs w:val="22"/>
              </w:rPr>
              <w:t xml:space="preserve"> </w:t>
            </w:r>
            <w:r>
              <w:rPr>
                <w:rFonts w:ascii="CorpoS" w:hAnsi="CorpoS" w:cs="Arial"/>
                <w:color w:val="000000"/>
                <w:sz w:val="22"/>
                <w:szCs w:val="22"/>
              </w:rPr>
              <w:t>%</w:t>
            </w:r>
          </w:p>
        </w:tc>
      </w:tr>
      <w:tr w:rsidR="005844E7" w:rsidRPr="008B5F13" w14:paraId="6C005FF5" w14:textId="77777777" w:rsidTr="002F4C0A">
        <w:tc>
          <w:tcPr>
            <w:tcW w:w="3969" w:type="dxa"/>
            <w:tcBorders>
              <w:right w:val="single" w:sz="4" w:space="0" w:color="auto"/>
            </w:tcBorders>
            <w:shd w:val="clear" w:color="auto" w:fill="auto"/>
          </w:tcPr>
          <w:p w14:paraId="1DF7CDB3" w14:textId="78479A6F" w:rsidR="005844E7" w:rsidRDefault="005844E7" w:rsidP="005844E7">
            <w:pPr>
              <w:rPr>
                <w:rFonts w:ascii="CorpoS" w:hAnsi="CorpoS"/>
                <w:sz w:val="22"/>
                <w:szCs w:val="22"/>
              </w:rPr>
            </w:pPr>
            <w:proofErr w:type="spellStart"/>
            <w:r>
              <w:rPr>
                <w:rFonts w:ascii="CorpoS" w:hAnsi="CorpoS"/>
                <w:sz w:val="22"/>
                <w:szCs w:val="22"/>
              </w:rPr>
              <w:t>Bereinigtes</w:t>
            </w:r>
            <w:proofErr w:type="spellEnd"/>
            <w:r>
              <w:rPr>
                <w:rFonts w:ascii="CorpoS" w:hAnsi="CorpoS"/>
                <w:sz w:val="22"/>
                <w:szCs w:val="22"/>
              </w:rPr>
              <w:t xml:space="preserve"> </w:t>
            </w:r>
            <w:proofErr w:type="spellStart"/>
            <w:r>
              <w:rPr>
                <w:rFonts w:ascii="CorpoS" w:hAnsi="CorpoS"/>
                <w:sz w:val="22"/>
                <w:szCs w:val="22"/>
              </w:rPr>
              <w:t>Ergebnis</w:t>
            </w:r>
            <w:proofErr w:type="spellEnd"/>
            <w:r>
              <w:rPr>
                <w:rFonts w:ascii="CorpoS" w:hAnsi="CorpoS"/>
                <w:sz w:val="22"/>
                <w:szCs w:val="22"/>
              </w:rPr>
              <w:t xml:space="preserve"> je </w:t>
            </w:r>
            <w:proofErr w:type="spellStart"/>
            <w:r>
              <w:rPr>
                <w:rFonts w:ascii="CorpoS" w:hAnsi="CorpoS"/>
                <w:sz w:val="22"/>
                <w:szCs w:val="22"/>
              </w:rPr>
              <w:t>Aktie</w:t>
            </w:r>
            <w:proofErr w:type="spellEnd"/>
          </w:p>
        </w:tc>
        <w:tc>
          <w:tcPr>
            <w:tcW w:w="1702" w:type="dxa"/>
            <w:tcBorders>
              <w:left w:val="single" w:sz="18" w:space="0" w:color="auto"/>
            </w:tcBorders>
            <w:shd w:val="clear" w:color="auto" w:fill="auto"/>
            <w:vAlign w:val="center"/>
          </w:tcPr>
          <w:p w14:paraId="469B10D0" w14:textId="5066CD17" w:rsidR="005844E7" w:rsidRDefault="005844E7" w:rsidP="00215392">
            <w:pPr>
              <w:ind w:firstLineChars="100" w:firstLine="220"/>
              <w:jc w:val="right"/>
              <w:rPr>
                <w:rFonts w:ascii="CorpoS" w:hAnsi="CorpoS" w:cs="Arial"/>
                <w:sz w:val="22"/>
                <w:szCs w:val="22"/>
              </w:rPr>
            </w:pPr>
            <w:r>
              <w:rPr>
                <w:rFonts w:ascii="CorpoS" w:hAnsi="CorpoS" w:cs="Arial"/>
                <w:color w:val="000000"/>
                <w:sz w:val="22"/>
                <w:szCs w:val="22"/>
              </w:rPr>
              <w:t>2,9</w:t>
            </w:r>
            <w:r w:rsidR="00215392">
              <w:rPr>
                <w:rFonts w:ascii="CorpoS" w:hAnsi="CorpoS" w:cs="Arial"/>
                <w:color w:val="000000"/>
                <w:sz w:val="22"/>
                <w:szCs w:val="22"/>
              </w:rPr>
              <w:t>5</w:t>
            </w:r>
          </w:p>
        </w:tc>
        <w:tc>
          <w:tcPr>
            <w:tcW w:w="1701" w:type="dxa"/>
            <w:shd w:val="clear" w:color="auto" w:fill="auto"/>
            <w:vAlign w:val="center"/>
          </w:tcPr>
          <w:p w14:paraId="45E0CBA9" w14:textId="2F395CF1" w:rsidR="005844E7" w:rsidRDefault="005844E7" w:rsidP="005844E7">
            <w:pPr>
              <w:ind w:firstLineChars="100" w:firstLine="220"/>
              <w:jc w:val="right"/>
              <w:rPr>
                <w:rFonts w:ascii="CorpoS" w:hAnsi="CorpoS" w:cs="Arial"/>
                <w:sz w:val="22"/>
                <w:szCs w:val="22"/>
              </w:rPr>
            </w:pPr>
            <w:r>
              <w:rPr>
                <w:rFonts w:ascii="CorpoS" w:hAnsi="CorpoS" w:cs="Arial"/>
                <w:color w:val="000000"/>
                <w:sz w:val="22"/>
                <w:szCs w:val="22"/>
              </w:rPr>
              <w:t>2,93</w:t>
            </w:r>
          </w:p>
        </w:tc>
        <w:tc>
          <w:tcPr>
            <w:tcW w:w="1701" w:type="dxa"/>
            <w:tcBorders>
              <w:right w:val="single" w:sz="18" w:space="0" w:color="auto"/>
            </w:tcBorders>
            <w:shd w:val="clear" w:color="auto" w:fill="auto"/>
            <w:vAlign w:val="center"/>
          </w:tcPr>
          <w:p w14:paraId="5BF1F2E7" w14:textId="75C41DE6" w:rsidR="005844E7" w:rsidRPr="00215392" w:rsidRDefault="00215392" w:rsidP="00215392">
            <w:pPr>
              <w:ind w:left="220"/>
              <w:jc w:val="right"/>
              <w:rPr>
                <w:rFonts w:ascii="CorpoS" w:hAnsi="CorpoS" w:cs="Arial"/>
                <w:sz w:val="22"/>
                <w:szCs w:val="22"/>
              </w:rPr>
            </w:pPr>
            <w:r>
              <w:rPr>
                <w:rFonts w:ascii="CorpoS" w:hAnsi="CorpoS" w:cs="Arial"/>
                <w:sz w:val="22"/>
                <w:szCs w:val="22"/>
              </w:rPr>
              <w:t>- 1 %</w:t>
            </w:r>
            <w:bookmarkStart w:id="0" w:name="_GoBack"/>
            <w:bookmarkEnd w:id="0"/>
          </w:p>
        </w:tc>
      </w:tr>
      <w:tr w:rsidR="005E7C66" w:rsidRPr="008B5F13" w14:paraId="78829629" w14:textId="77777777" w:rsidTr="002F4C0A">
        <w:tc>
          <w:tcPr>
            <w:tcW w:w="3969" w:type="dxa"/>
            <w:tcBorders>
              <w:right w:val="single" w:sz="4" w:space="0" w:color="auto"/>
            </w:tcBorders>
            <w:shd w:val="clear" w:color="auto" w:fill="auto"/>
          </w:tcPr>
          <w:p w14:paraId="60E89CE2" w14:textId="65961B49" w:rsidR="005E7C66" w:rsidRPr="008B5F13" w:rsidRDefault="005E7C66" w:rsidP="005E7C66">
            <w:pPr>
              <w:rPr>
                <w:rFonts w:ascii="CorpoS" w:hAnsi="CorpoS"/>
                <w:sz w:val="22"/>
                <w:szCs w:val="22"/>
              </w:rPr>
            </w:pPr>
            <w:r>
              <w:rPr>
                <w:rFonts w:ascii="CorpoS" w:hAnsi="CorpoS"/>
                <w:sz w:val="22"/>
                <w:szCs w:val="22"/>
              </w:rPr>
              <w:t>EBITDA (reported)</w:t>
            </w:r>
          </w:p>
        </w:tc>
        <w:tc>
          <w:tcPr>
            <w:tcW w:w="1702" w:type="dxa"/>
            <w:tcBorders>
              <w:left w:val="single" w:sz="18" w:space="0" w:color="auto"/>
            </w:tcBorders>
            <w:shd w:val="clear" w:color="auto" w:fill="auto"/>
            <w:vAlign w:val="center"/>
          </w:tcPr>
          <w:p w14:paraId="56D77B2B" w14:textId="5A3C51FC" w:rsidR="005E7C66" w:rsidRDefault="005E7C66" w:rsidP="005E7C66">
            <w:pPr>
              <w:ind w:firstLineChars="100" w:firstLine="220"/>
              <w:jc w:val="right"/>
              <w:rPr>
                <w:rFonts w:ascii="CorpoS" w:hAnsi="CorpoS" w:cs="Arial"/>
                <w:sz w:val="22"/>
                <w:szCs w:val="22"/>
              </w:rPr>
            </w:pPr>
            <w:r>
              <w:rPr>
                <w:rFonts w:ascii="CorpoS" w:hAnsi="CorpoS" w:cs="Arial"/>
                <w:sz w:val="22"/>
                <w:szCs w:val="22"/>
              </w:rPr>
              <w:t>278</w:t>
            </w:r>
          </w:p>
        </w:tc>
        <w:tc>
          <w:tcPr>
            <w:tcW w:w="1701" w:type="dxa"/>
            <w:shd w:val="clear" w:color="auto" w:fill="auto"/>
            <w:vAlign w:val="center"/>
          </w:tcPr>
          <w:p w14:paraId="239CFE22" w14:textId="516AF8D3" w:rsidR="005E7C66" w:rsidRDefault="005E7C66" w:rsidP="005E7C66">
            <w:pPr>
              <w:ind w:firstLineChars="100" w:firstLine="220"/>
              <w:jc w:val="right"/>
              <w:rPr>
                <w:rFonts w:ascii="CorpoS" w:hAnsi="CorpoS" w:cs="Arial"/>
                <w:sz w:val="22"/>
                <w:szCs w:val="22"/>
              </w:rPr>
            </w:pPr>
            <w:r>
              <w:rPr>
                <w:rFonts w:ascii="CorpoS" w:hAnsi="CorpoS" w:cs="Arial"/>
                <w:sz w:val="22"/>
                <w:szCs w:val="22"/>
              </w:rPr>
              <w:t>275</w:t>
            </w:r>
          </w:p>
        </w:tc>
        <w:tc>
          <w:tcPr>
            <w:tcW w:w="1701" w:type="dxa"/>
            <w:tcBorders>
              <w:right w:val="single" w:sz="18" w:space="0" w:color="auto"/>
            </w:tcBorders>
            <w:shd w:val="clear" w:color="auto" w:fill="auto"/>
            <w:vAlign w:val="center"/>
          </w:tcPr>
          <w:p w14:paraId="58CE2C33" w14:textId="063BAE9D" w:rsidR="005E7C66" w:rsidRDefault="005E7C66" w:rsidP="005E7C66">
            <w:pPr>
              <w:ind w:firstLineChars="100" w:firstLine="220"/>
              <w:jc w:val="right"/>
              <w:rPr>
                <w:rFonts w:ascii="CorpoS" w:hAnsi="CorpoS" w:cs="Arial"/>
                <w:sz w:val="22"/>
                <w:szCs w:val="22"/>
              </w:rPr>
            </w:pPr>
            <w:r>
              <w:rPr>
                <w:rFonts w:ascii="CorpoS" w:hAnsi="CorpoS" w:cs="Arial"/>
                <w:sz w:val="22"/>
                <w:szCs w:val="22"/>
              </w:rPr>
              <w:t>- 1</w:t>
            </w:r>
            <w:r w:rsidR="007F4A50">
              <w:rPr>
                <w:rFonts w:ascii="CorpoS" w:hAnsi="CorpoS" w:cs="Arial"/>
                <w:sz w:val="22"/>
                <w:szCs w:val="22"/>
              </w:rPr>
              <w:t xml:space="preserve"> </w:t>
            </w:r>
            <w:r>
              <w:rPr>
                <w:rFonts w:ascii="CorpoS" w:hAnsi="CorpoS" w:cs="Arial"/>
                <w:sz w:val="22"/>
                <w:szCs w:val="22"/>
              </w:rPr>
              <w:t>%</w:t>
            </w:r>
          </w:p>
        </w:tc>
      </w:tr>
      <w:tr w:rsidR="005844E7" w:rsidRPr="008B5F13" w14:paraId="7B1CD421" w14:textId="77777777" w:rsidTr="002F4C0A">
        <w:tc>
          <w:tcPr>
            <w:tcW w:w="3969" w:type="dxa"/>
            <w:tcBorders>
              <w:right w:val="single" w:sz="4" w:space="0" w:color="auto"/>
            </w:tcBorders>
            <w:shd w:val="clear" w:color="auto" w:fill="auto"/>
          </w:tcPr>
          <w:p w14:paraId="4E775FFA" w14:textId="32F276C1" w:rsidR="005844E7" w:rsidRPr="008B5F13" w:rsidRDefault="005844E7" w:rsidP="005E7C66">
            <w:pPr>
              <w:rPr>
                <w:rFonts w:ascii="CorpoS" w:hAnsi="CorpoS"/>
                <w:sz w:val="22"/>
                <w:szCs w:val="22"/>
              </w:rPr>
            </w:pPr>
            <w:r>
              <w:rPr>
                <w:rFonts w:ascii="CorpoS" w:hAnsi="CorpoS"/>
                <w:sz w:val="22"/>
                <w:szCs w:val="22"/>
              </w:rPr>
              <w:t>EBITDA (</w:t>
            </w:r>
            <w:proofErr w:type="spellStart"/>
            <w:r>
              <w:rPr>
                <w:rFonts w:ascii="CorpoS" w:hAnsi="CorpoS"/>
                <w:sz w:val="22"/>
                <w:szCs w:val="22"/>
              </w:rPr>
              <w:t>bereinigt</w:t>
            </w:r>
            <w:proofErr w:type="spellEnd"/>
            <w:r>
              <w:rPr>
                <w:rFonts w:ascii="CorpoS" w:hAnsi="CorpoS"/>
                <w:sz w:val="22"/>
                <w:szCs w:val="22"/>
              </w:rPr>
              <w:t>)</w:t>
            </w:r>
          </w:p>
        </w:tc>
        <w:tc>
          <w:tcPr>
            <w:tcW w:w="1702" w:type="dxa"/>
            <w:tcBorders>
              <w:left w:val="single" w:sz="18" w:space="0" w:color="auto"/>
            </w:tcBorders>
            <w:shd w:val="clear" w:color="auto" w:fill="auto"/>
            <w:vAlign w:val="center"/>
          </w:tcPr>
          <w:p w14:paraId="54A9E4BE" w14:textId="407CEB7B" w:rsidR="005844E7" w:rsidRDefault="005844E7" w:rsidP="005E7C66">
            <w:pPr>
              <w:ind w:firstLineChars="100" w:firstLine="220"/>
              <w:jc w:val="right"/>
              <w:rPr>
                <w:rFonts w:ascii="CorpoS" w:hAnsi="CorpoS" w:cs="Arial"/>
                <w:sz w:val="22"/>
                <w:szCs w:val="22"/>
              </w:rPr>
            </w:pPr>
            <w:r>
              <w:rPr>
                <w:rFonts w:ascii="CorpoS" w:hAnsi="CorpoS" w:cs="Arial"/>
                <w:sz w:val="22"/>
                <w:szCs w:val="22"/>
              </w:rPr>
              <w:t>278</w:t>
            </w:r>
          </w:p>
        </w:tc>
        <w:tc>
          <w:tcPr>
            <w:tcW w:w="1701" w:type="dxa"/>
            <w:shd w:val="clear" w:color="auto" w:fill="auto"/>
            <w:vAlign w:val="center"/>
          </w:tcPr>
          <w:p w14:paraId="14B92E95" w14:textId="5BDC2E2F" w:rsidR="005844E7" w:rsidRDefault="005844E7" w:rsidP="005E7C66">
            <w:pPr>
              <w:ind w:firstLineChars="100" w:firstLine="220"/>
              <w:jc w:val="right"/>
              <w:rPr>
                <w:rFonts w:ascii="CorpoS" w:hAnsi="CorpoS" w:cs="Arial"/>
                <w:sz w:val="22"/>
                <w:szCs w:val="22"/>
              </w:rPr>
            </w:pPr>
            <w:r>
              <w:rPr>
                <w:rFonts w:ascii="CorpoS" w:hAnsi="CorpoS" w:cs="Arial"/>
                <w:sz w:val="22"/>
                <w:szCs w:val="22"/>
              </w:rPr>
              <w:t>294</w:t>
            </w:r>
          </w:p>
        </w:tc>
        <w:tc>
          <w:tcPr>
            <w:tcW w:w="1701" w:type="dxa"/>
            <w:tcBorders>
              <w:right w:val="single" w:sz="18" w:space="0" w:color="auto"/>
            </w:tcBorders>
            <w:shd w:val="clear" w:color="auto" w:fill="auto"/>
            <w:vAlign w:val="center"/>
          </w:tcPr>
          <w:p w14:paraId="1F3CD0A4" w14:textId="04E8E73E" w:rsidR="005844E7" w:rsidRDefault="005844E7" w:rsidP="005E7C66">
            <w:pPr>
              <w:ind w:firstLineChars="100" w:firstLine="220"/>
              <w:jc w:val="right"/>
              <w:rPr>
                <w:rFonts w:ascii="CorpoS" w:hAnsi="CorpoS" w:cs="Arial"/>
                <w:sz w:val="22"/>
                <w:szCs w:val="22"/>
              </w:rPr>
            </w:pPr>
            <w:r>
              <w:rPr>
                <w:rFonts w:ascii="CorpoS" w:hAnsi="CorpoS" w:cs="Arial"/>
                <w:sz w:val="22"/>
                <w:szCs w:val="22"/>
              </w:rPr>
              <w:t>+ 6 %</w:t>
            </w:r>
          </w:p>
        </w:tc>
      </w:tr>
      <w:tr w:rsidR="005E7C66" w:rsidRPr="008B5F13" w14:paraId="129A216E" w14:textId="77777777" w:rsidTr="002F4C0A">
        <w:tc>
          <w:tcPr>
            <w:tcW w:w="3969" w:type="dxa"/>
            <w:tcBorders>
              <w:right w:val="single" w:sz="4" w:space="0" w:color="auto"/>
            </w:tcBorders>
            <w:shd w:val="clear" w:color="auto" w:fill="auto"/>
          </w:tcPr>
          <w:p w14:paraId="21BDBC45" w14:textId="77777777" w:rsidR="005E7C66" w:rsidRPr="008B5F13" w:rsidRDefault="005E7C66" w:rsidP="005E7C66">
            <w:pPr>
              <w:rPr>
                <w:rFonts w:ascii="CorpoS" w:hAnsi="CorpoS"/>
                <w:sz w:val="22"/>
                <w:szCs w:val="22"/>
              </w:rPr>
            </w:pPr>
            <w:r w:rsidRPr="008B5F13">
              <w:rPr>
                <w:rFonts w:ascii="CorpoS" w:hAnsi="CorpoS"/>
                <w:sz w:val="22"/>
                <w:szCs w:val="22"/>
              </w:rPr>
              <w:t xml:space="preserve">Free </w:t>
            </w:r>
            <w:proofErr w:type="spellStart"/>
            <w:r w:rsidRPr="008B5F13">
              <w:rPr>
                <w:rFonts w:ascii="CorpoS" w:hAnsi="CorpoS"/>
                <w:sz w:val="22"/>
                <w:szCs w:val="22"/>
              </w:rPr>
              <w:t>Cashflow</w:t>
            </w:r>
            <w:proofErr w:type="spellEnd"/>
          </w:p>
        </w:tc>
        <w:tc>
          <w:tcPr>
            <w:tcW w:w="1702" w:type="dxa"/>
            <w:tcBorders>
              <w:left w:val="single" w:sz="18" w:space="0" w:color="auto"/>
            </w:tcBorders>
            <w:shd w:val="clear" w:color="auto" w:fill="auto"/>
            <w:vAlign w:val="center"/>
          </w:tcPr>
          <w:p w14:paraId="06EC6DC6" w14:textId="7DB8407E" w:rsidR="005E7C66" w:rsidRDefault="005E7C66" w:rsidP="005E7C66">
            <w:pPr>
              <w:ind w:firstLineChars="100" w:firstLine="220"/>
              <w:jc w:val="right"/>
              <w:rPr>
                <w:rFonts w:ascii="CorpoS" w:hAnsi="CorpoS" w:cs="Arial"/>
                <w:sz w:val="22"/>
                <w:szCs w:val="22"/>
              </w:rPr>
            </w:pPr>
            <w:r>
              <w:rPr>
                <w:rFonts w:ascii="CorpoS" w:hAnsi="CorpoS" w:cs="Arial"/>
                <w:sz w:val="22"/>
                <w:szCs w:val="22"/>
              </w:rPr>
              <w:t>93</w:t>
            </w:r>
          </w:p>
        </w:tc>
        <w:tc>
          <w:tcPr>
            <w:tcW w:w="1701" w:type="dxa"/>
            <w:shd w:val="clear" w:color="auto" w:fill="auto"/>
            <w:vAlign w:val="center"/>
          </w:tcPr>
          <w:p w14:paraId="373C0794" w14:textId="2ED7DCFB" w:rsidR="005E7C66" w:rsidRDefault="005E7C66" w:rsidP="005E7C66">
            <w:pPr>
              <w:ind w:firstLineChars="100" w:firstLine="220"/>
              <w:jc w:val="right"/>
              <w:rPr>
                <w:rFonts w:ascii="CorpoS" w:hAnsi="CorpoS" w:cs="Arial"/>
                <w:sz w:val="22"/>
                <w:szCs w:val="22"/>
              </w:rPr>
            </w:pPr>
            <w:r>
              <w:rPr>
                <w:rFonts w:ascii="CorpoS" w:hAnsi="CorpoS" w:cs="Arial"/>
                <w:sz w:val="22"/>
                <w:szCs w:val="22"/>
              </w:rPr>
              <w:t>16</w:t>
            </w:r>
          </w:p>
        </w:tc>
        <w:tc>
          <w:tcPr>
            <w:tcW w:w="1701" w:type="dxa"/>
            <w:tcBorders>
              <w:right w:val="single" w:sz="18" w:space="0" w:color="auto"/>
            </w:tcBorders>
            <w:shd w:val="clear" w:color="auto" w:fill="auto"/>
            <w:vAlign w:val="center"/>
          </w:tcPr>
          <w:p w14:paraId="14FB9544" w14:textId="3AA65FBA" w:rsidR="005E7C66" w:rsidRDefault="005E7C66" w:rsidP="005E7C66">
            <w:pPr>
              <w:ind w:firstLineChars="100" w:firstLine="220"/>
              <w:jc w:val="right"/>
              <w:rPr>
                <w:rFonts w:ascii="CorpoS" w:hAnsi="CorpoS" w:cs="Arial"/>
                <w:sz w:val="22"/>
                <w:szCs w:val="22"/>
              </w:rPr>
            </w:pPr>
            <w:r>
              <w:rPr>
                <w:rFonts w:ascii="CorpoS" w:hAnsi="CorpoS" w:cs="Arial"/>
                <w:sz w:val="22"/>
                <w:szCs w:val="22"/>
              </w:rPr>
              <w:t>- 83</w:t>
            </w:r>
            <w:r w:rsidR="007F4A50">
              <w:rPr>
                <w:rFonts w:ascii="CorpoS" w:hAnsi="CorpoS" w:cs="Arial"/>
                <w:sz w:val="22"/>
                <w:szCs w:val="22"/>
              </w:rPr>
              <w:t xml:space="preserve"> </w:t>
            </w:r>
            <w:r>
              <w:rPr>
                <w:rFonts w:ascii="CorpoS" w:hAnsi="CorpoS" w:cs="Arial"/>
                <w:sz w:val="22"/>
                <w:szCs w:val="22"/>
              </w:rPr>
              <w:t>%</w:t>
            </w:r>
          </w:p>
        </w:tc>
      </w:tr>
      <w:tr w:rsidR="005E7C66" w:rsidRPr="008B5F13" w14:paraId="039D1053" w14:textId="77777777" w:rsidTr="002F4C0A">
        <w:tc>
          <w:tcPr>
            <w:tcW w:w="3969" w:type="dxa"/>
            <w:tcBorders>
              <w:right w:val="single" w:sz="4" w:space="0" w:color="auto"/>
            </w:tcBorders>
            <w:shd w:val="clear" w:color="auto" w:fill="auto"/>
          </w:tcPr>
          <w:p w14:paraId="3E0136A1" w14:textId="77777777" w:rsidR="005E7C66" w:rsidRPr="008B5F13" w:rsidRDefault="005E7C66" w:rsidP="005E7C66">
            <w:pPr>
              <w:rPr>
                <w:rFonts w:ascii="CorpoS" w:hAnsi="CorpoS"/>
                <w:sz w:val="22"/>
                <w:szCs w:val="22"/>
                <w:lang w:val="de-DE"/>
              </w:rPr>
            </w:pPr>
            <w:r w:rsidRPr="008B5F13">
              <w:rPr>
                <w:rFonts w:ascii="CorpoS" w:hAnsi="CorpoS"/>
                <w:sz w:val="22"/>
                <w:szCs w:val="22"/>
                <w:lang w:val="de-DE"/>
              </w:rPr>
              <w:t>Forschungs- und Entwicklungskosten</w:t>
            </w:r>
          </w:p>
        </w:tc>
        <w:tc>
          <w:tcPr>
            <w:tcW w:w="1702" w:type="dxa"/>
            <w:tcBorders>
              <w:left w:val="single" w:sz="18" w:space="0" w:color="auto"/>
            </w:tcBorders>
            <w:shd w:val="clear" w:color="auto" w:fill="auto"/>
            <w:vAlign w:val="center"/>
          </w:tcPr>
          <w:p w14:paraId="4F9984C5" w14:textId="30C332EC" w:rsidR="005E7C66" w:rsidRDefault="005E7C66" w:rsidP="005E7C66">
            <w:pPr>
              <w:ind w:firstLineChars="100" w:firstLine="220"/>
              <w:jc w:val="right"/>
              <w:rPr>
                <w:rFonts w:ascii="CorpoS" w:hAnsi="CorpoS" w:cs="Arial"/>
                <w:sz w:val="22"/>
                <w:szCs w:val="22"/>
              </w:rPr>
            </w:pPr>
            <w:r>
              <w:rPr>
                <w:rFonts w:ascii="CorpoS" w:hAnsi="CorpoS" w:cs="Arial"/>
                <w:sz w:val="22"/>
                <w:szCs w:val="22"/>
              </w:rPr>
              <w:t>67</w:t>
            </w:r>
          </w:p>
        </w:tc>
        <w:tc>
          <w:tcPr>
            <w:tcW w:w="1701" w:type="dxa"/>
            <w:shd w:val="clear" w:color="auto" w:fill="auto"/>
            <w:vAlign w:val="center"/>
          </w:tcPr>
          <w:p w14:paraId="4F8761F1" w14:textId="536DDF12" w:rsidR="005E7C66" w:rsidRDefault="005E7C66" w:rsidP="005E7C66">
            <w:pPr>
              <w:ind w:firstLineChars="100" w:firstLine="220"/>
              <w:jc w:val="right"/>
              <w:rPr>
                <w:rFonts w:ascii="CorpoS" w:hAnsi="CorpoS" w:cs="Arial"/>
                <w:sz w:val="22"/>
                <w:szCs w:val="22"/>
              </w:rPr>
            </w:pPr>
            <w:r>
              <w:rPr>
                <w:rFonts w:ascii="CorpoS" w:hAnsi="CorpoS" w:cs="Arial"/>
                <w:sz w:val="22"/>
                <w:szCs w:val="22"/>
              </w:rPr>
              <w:t>80</w:t>
            </w:r>
          </w:p>
        </w:tc>
        <w:tc>
          <w:tcPr>
            <w:tcW w:w="1701" w:type="dxa"/>
            <w:tcBorders>
              <w:right w:val="single" w:sz="18" w:space="0" w:color="auto"/>
            </w:tcBorders>
            <w:shd w:val="clear" w:color="auto" w:fill="auto"/>
            <w:vAlign w:val="center"/>
          </w:tcPr>
          <w:p w14:paraId="17C5355E" w14:textId="1BB3403C" w:rsidR="005E7C66" w:rsidRDefault="005E7C66" w:rsidP="005E7C66">
            <w:pPr>
              <w:ind w:firstLineChars="100" w:firstLine="220"/>
              <w:jc w:val="right"/>
              <w:rPr>
                <w:rFonts w:ascii="CorpoS" w:hAnsi="CorpoS" w:cs="Arial"/>
                <w:sz w:val="22"/>
                <w:szCs w:val="22"/>
              </w:rPr>
            </w:pPr>
            <w:r>
              <w:rPr>
                <w:rFonts w:ascii="CorpoS" w:hAnsi="CorpoS" w:cs="Arial"/>
                <w:sz w:val="22"/>
                <w:szCs w:val="22"/>
              </w:rPr>
              <w:t>+ 19</w:t>
            </w:r>
            <w:r w:rsidR="007F4A50">
              <w:rPr>
                <w:rFonts w:ascii="CorpoS" w:hAnsi="CorpoS" w:cs="Arial"/>
                <w:sz w:val="22"/>
                <w:szCs w:val="22"/>
              </w:rPr>
              <w:t xml:space="preserve"> </w:t>
            </w:r>
            <w:r>
              <w:rPr>
                <w:rFonts w:ascii="CorpoS" w:hAnsi="CorpoS" w:cs="Arial"/>
                <w:sz w:val="22"/>
                <w:szCs w:val="22"/>
              </w:rPr>
              <w:t>%</w:t>
            </w:r>
          </w:p>
        </w:tc>
      </w:tr>
      <w:tr w:rsidR="005E7C66" w:rsidRPr="008B5F13" w14:paraId="60A82804" w14:textId="77777777" w:rsidTr="002F4C0A">
        <w:tc>
          <w:tcPr>
            <w:tcW w:w="3969" w:type="dxa"/>
            <w:tcBorders>
              <w:right w:val="single" w:sz="4" w:space="0" w:color="auto"/>
            </w:tcBorders>
            <w:shd w:val="clear" w:color="auto" w:fill="auto"/>
          </w:tcPr>
          <w:p w14:paraId="3B87E3F8" w14:textId="77777777" w:rsidR="005E7C66" w:rsidRPr="008B5F13" w:rsidRDefault="005E7C66" w:rsidP="005E7C66">
            <w:pPr>
              <w:rPr>
                <w:rFonts w:ascii="CorpoS" w:hAnsi="CorpoS"/>
                <w:sz w:val="22"/>
                <w:szCs w:val="22"/>
                <w:lang w:val="de-DE"/>
              </w:rPr>
            </w:pPr>
            <w:r w:rsidRPr="008B5F1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14:paraId="67417430" w14:textId="39C864C1" w:rsidR="005E7C66" w:rsidRDefault="005E7C66" w:rsidP="005E7C66">
            <w:pPr>
              <w:ind w:firstLineChars="100" w:firstLine="220"/>
              <w:jc w:val="right"/>
              <w:rPr>
                <w:rFonts w:ascii="CorpoS" w:hAnsi="CorpoS" w:cs="Arial"/>
                <w:sz w:val="22"/>
                <w:szCs w:val="22"/>
              </w:rPr>
            </w:pPr>
            <w:r>
              <w:rPr>
                <w:rFonts w:ascii="CorpoS" w:hAnsi="CorpoS" w:cs="Arial"/>
                <w:sz w:val="22"/>
                <w:szCs w:val="22"/>
              </w:rPr>
              <w:t>47</w:t>
            </w:r>
          </w:p>
        </w:tc>
        <w:tc>
          <w:tcPr>
            <w:tcW w:w="1701" w:type="dxa"/>
            <w:shd w:val="clear" w:color="auto" w:fill="auto"/>
            <w:vAlign w:val="center"/>
          </w:tcPr>
          <w:p w14:paraId="55134022" w14:textId="1714764F" w:rsidR="005E7C66" w:rsidRDefault="005E7C66" w:rsidP="005E7C66">
            <w:pPr>
              <w:ind w:firstLineChars="100" w:firstLine="220"/>
              <w:jc w:val="right"/>
              <w:rPr>
                <w:rFonts w:ascii="CorpoS" w:hAnsi="CorpoS" w:cs="Arial"/>
                <w:sz w:val="22"/>
                <w:szCs w:val="22"/>
              </w:rPr>
            </w:pPr>
            <w:r>
              <w:rPr>
                <w:rFonts w:ascii="CorpoS" w:hAnsi="CorpoS" w:cs="Arial"/>
                <w:sz w:val="22"/>
                <w:szCs w:val="22"/>
              </w:rPr>
              <w:t>56</w:t>
            </w:r>
          </w:p>
        </w:tc>
        <w:tc>
          <w:tcPr>
            <w:tcW w:w="1701" w:type="dxa"/>
            <w:tcBorders>
              <w:right w:val="single" w:sz="18" w:space="0" w:color="auto"/>
            </w:tcBorders>
            <w:shd w:val="clear" w:color="auto" w:fill="auto"/>
            <w:vAlign w:val="center"/>
          </w:tcPr>
          <w:p w14:paraId="5E904B5D" w14:textId="46B3F338" w:rsidR="005E7C66" w:rsidRDefault="005E7C66" w:rsidP="005E7C66">
            <w:pPr>
              <w:ind w:firstLineChars="100" w:firstLine="220"/>
              <w:jc w:val="right"/>
              <w:rPr>
                <w:rFonts w:ascii="CorpoS" w:hAnsi="CorpoS" w:cs="Arial"/>
                <w:sz w:val="22"/>
                <w:szCs w:val="22"/>
              </w:rPr>
            </w:pPr>
            <w:r>
              <w:rPr>
                <w:rFonts w:ascii="CorpoS" w:hAnsi="CorpoS" w:cs="Arial"/>
                <w:sz w:val="22"/>
                <w:szCs w:val="22"/>
              </w:rPr>
              <w:t>+ 19</w:t>
            </w:r>
            <w:r w:rsidR="007F4A50">
              <w:rPr>
                <w:rFonts w:ascii="CorpoS" w:hAnsi="CorpoS" w:cs="Arial"/>
                <w:sz w:val="22"/>
                <w:szCs w:val="22"/>
              </w:rPr>
              <w:t xml:space="preserve"> </w:t>
            </w:r>
            <w:r>
              <w:rPr>
                <w:rFonts w:ascii="CorpoS" w:hAnsi="CorpoS" w:cs="Arial"/>
                <w:sz w:val="22"/>
                <w:szCs w:val="22"/>
              </w:rPr>
              <w:t>%</w:t>
            </w:r>
          </w:p>
        </w:tc>
      </w:tr>
      <w:tr w:rsidR="005E7C66" w:rsidRPr="008B5F13" w14:paraId="3B60F2EE" w14:textId="77777777" w:rsidTr="002F4C0A">
        <w:tc>
          <w:tcPr>
            <w:tcW w:w="3969" w:type="dxa"/>
            <w:tcBorders>
              <w:bottom w:val="single" w:sz="4" w:space="0" w:color="auto"/>
              <w:right w:val="single" w:sz="4" w:space="0" w:color="auto"/>
            </w:tcBorders>
            <w:shd w:val="clear" w:color="auto" w:fill="auto"/>
          </w:tcPr>
          <w:p w14:paraId="2E141D9C" w14:textId="77777777" w:rsidR="005E7C66" w:rsidRPr="008B5F13" w:rsidRDefault="005E7C66" w:rsidP="005E7C66">
            <w:pPr>
              <w:rPr>
                <w:rFonts w:ascii="CorpoS" w:hAnsi="CorpoS"/>
                <w:sz w:val="22"/>
                <w:szCs w:val="22"/>
              </w:rPr>
            </w:pPr>
            <w:r w:rsidRPr="008B5F13">
              <w:rPr>
                <w:rFonts w:ascii="CorpoS" w:hAnsi="CorpoS"/>
                <w:sz w:val="22"/>
                <w:szCs w:val="22"/>
                <w:lang w:val="de-DE"/>
              </w:rPr>
              <w:t xml:space="preserve">   davon f</w:t>
            </w:r>
            <w:proofErr w:type="spellStart"/>
            <w:r w:rsidRPr="008B5F13">
              <w:rPr>
                <w:rFonts w:ascii="CorpoS" w:hAnsi="CorpoS"/>
                <w:sz w:val="22"/>
                <w:szCs w:val="22"/>
              </w:rPr>
              <w:t>remdfinanzierte</w:t>
            </w:r>
            <w:proofErr w:type="spellEnd"/>
            <w:r w:rsidRPr="008B5F13">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14:paraId="54C0C2B0" w14:textId="5BE06C7A" w:rsidR="005E7C66" w:rsidRDefault="005E7C66" w:rsidP="005E7C66">
            <w:pPr>
              <w:ind w:firstLineChars="100" w:firstLine="220"/>
              <w:jc w:val="right"/>
              <w:rPr>
                <w:rFonts w:ascii="CorpoS" w:hAnsi="CorpoS" w:cs="Arial"/>
                <w:sz w:val="22"/>
                <w:szCs w:val="22"/>
              </w:rPr>
            </w:pPr>
            <w:r>
              <w:rPr>
                <w:rFonts w:ascii="CorpoS" w:hAnsi="CorpoS" w:cs="Arial"/>
                <w:sz w:val="22"/>
                <w:szCs w:val="22"/>
              </w:rPr>
              <w:t>21</w:t>
            </w:r>
          </w:p>
        </w:tc>
        <w:tc>
          <w:tcPr>
            <w:tcW w:w="1701" w:type="dxa"/>
            <w:tcBorders>
              <w:bottom w:val="single" w:sz="4" w:space="0" w:color="auto"/>
            </w:tcBorders>
            <w:shd w:val="clear" w:color="auto" w:fill="auto"/>
            <w:vAlign w:val="center"/>
          </w:tcPr>
          <w:p w14:paraId="01F9ABB0" w14:textId="7F0272A9" w:rsidR="005E7C66" w:rsidRDefault="005E7C66" w:rsidP="005E7C66">
            <w:pPr>
              <w:ind w:firstLineChars="100" w:firstLine="220"/>
              <w:jc w:val="right"/>
              <w:rPr>
                <w:rFonts w:ascii="CorpoS" w:hAnsi="CorpoS" w:cs="Arial"/>
                <w:sz w:val="22"/>
                <w:szCs w:val="22"/>
              </w:rPr>
            </w:pPr>
            <w:r>
              <w:rPr>
                <w:rFonts w:ascii="CorpoS" w:hAnsi="CorpoS" w:cs="Arial"/>
                <w:sz w:val="22"/>
                <w:szCs w:val="22"/>
              </w:rPr>
              <w:t>24</w:t>
            </w:r>
          </w:p>
        </w:tc>
        <w:tc>
          <w:tcPr>
            <w:tcW w:w="1701" w:type="dxa"/>
            <w:tcBorders>
              <w:bottom w:val="single" w:sz="4" w:space="0" w:color="auto"/>
              <w:right w:val="single" w:sz="18" w:space="0" w:color="auto"/>
            </w:tcBorders>
            <w:shd w:val="clear" w:color="auto" w:fill="auto"/>
            <w:vAlign w:val="center"/>
          </w:tcPr>
          <w:p w14:paraId="623C38EE" w14:textId="008698BE" w:rsidR="005E7C66" w:rsidRDefault="005E7C66" w:rsidP="005E7C66">
            <w:pPr>
              <w:ind w:firstLineChars="100" w:firstLine="220"/>
              <w:jc w:val="right"/>
              <w:rPr>
                <w:rFonts w:ascii="CorpoS" w:hAnsi="CorpoS" w:cs="Arial"/>
                <w:sz w:val="22"/>
                <w:szCs w:val="22"/>
              </w:rPr>
            </w:pPr>
            <w:r>
              <w:rPr>
                <w:rFonts w:ascii="CorpoS" w:hAnsi="CorpoS" w:cs="Arial"/>
                <w:sz w:val="22"/>
                <w:szCs w:val="22"/>
              </w:rPr>
              <w:t>+ 19</w:t>
            </w:r>
            <w:r w:rsidR="007F4A50">
              <w:rPr>
                <w:rFonts w:ascii="CorpoS" w:hAnsi="CorpoS" w:cs="Arial"/>
                <w:sz w:val="22"/>
                <w:szCs w:val="22"/>
              </w:rPr>
              <w:t xml:space="preserve"> </w:t>
            </w:r>
            <w:r>
              <w:rPr>
                <w:rFonts w:ascii="CorpoS" w:hAnsi="CorpoS" w:cs="Arial"/>
                <w:sz w:val="22"/>
                <w:szCs w:val="22"/>
              </w:rPr>
              <w:t>%</w:t>
            </w:r>
          </w:p>
        </w:tc>
      </w:tr>
      <w:tr w:rsidR="005E7C66" w:rsidRPr="008B5F13" w14:paraId="1CAE8844" w14:textId="77777777" w:rsidTr="002F4C0A">
        <w:tc>
          <w:tcPr>
            <w:tcW w:w="3969" w:type="dxa"/>
            <w:tcBorders>
              <w:right w:val="single" w:sz="4" w:space="0" w:color="auto"/>
            </w:tcBorders>
            <w:shd w:val="clear" w:color="auto" w:fill="auto"/>
          </w:tcPr>
          <w:p w14:paraId="11547798" w14:textId="77777777" w:rsidR="005E7C66" w:rsidRPr="008B5F13" w:rsidRDefault="005E7C66" w:rsidP="005E7C66">
            <w:pPr>
              <w:rPr>
                <w:rFonts w:ascii="CorpoS" w:hAnsi="CorpoS"/>
                <w:sz w:val="22"/>
                <w:szCs w:val="22"/>
                <w:lang w:val="de-DE"/>
              </w:rPr>
            </w:pPr>
            <w:r w:rsidRPr="008B5F13">
              <w:rPr>
                <w:rFonts w:ascii="CorpoS" w:hAnsi="CorpoS"/>
                <w:i/>
                <w:sz w:val="22"/>
                <w:szCs w:val="22"/>
                <w:lang w:val="de-DE"/>
              </w:rPr>
              <w:t>eigenfinanzierter F&amp;E-Aufwand gemäß GuV</w:t>
            </w:r>
          </w:p>
        </w:tc>
        <w:tc>
          <w:tcPr>
            <w:tcW w:w="1702" w:type="dxa"/>
            <w:tcBorders>
              <w:left w:val="single" w:sz="18" w:space="0" w:color="auto"/>
              <w:bottom w:val="single" w:sz="4" w:space="0" w:color="auto"/>
            </w:tcBorders>
            <w:shd w:val="clear" w:color="auto" w:fill="auto"/>
            <w:vAlign w:val="center"/>
          </w:tcPr>
          <w:p w14:paraId="707CC19B" w14:textId="73805489"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26</w:t>
            </w:r>
          </w:p>
        </w:tc>
        <w:tc>
          <w:tcPr>
            <w:tcW w:w="1701" w:type="dxa"/>
            <w:tcBorders>
              <w:bottom w:val="single" w:sz="4" w:space="0" w:color="auto"/>
            </w:tcBorders>
            <w:shd w:val="clear" w:color="auto" w:fill="auto"/>
            <w:vAlign w:val="center"/>
          </w:tcPr>
          <w:p w14:paraId="7D1C4AC5" w14:textId="0A444061"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26</w:t>
            </w:r>
          </w:p>
        </w:tc>
        <w:tc>
          <w:tcPr>
            <w:tcW w:w="1701" w:type="dxa"/>
            <w:tcBorders>
              <w:bottom w:val="single" w:sz="4" w:space="0" w:color="auto"/>
              <w:right w:val="single" w:sz="18" w:space="0" w:color="auto"/>
            </w:tcBorders>
            <w:shd w:val="clear" w:color="auto" w:fill="auto"/>
            <w:vAlign w:val="center"/>
          </w:tcPr>
          <w:p w14:paraId="416D6452" w14:textId="469E6BFE" w:rsidR="005E7C66" w:rsidRDefault="005E7C66" w:rsidP="005E7C66">
            <w:pPr>
              <w:ind w:firstLineChars="100" w:firstLine="220"/>
              <w:jc w:val="right"/>
              <w:rPr>
                <w:rFonts w:ascii="CorpoS" w:hAnsi="CorpoS" w:cs="Arial"/>
                <w:i/>
                <w:iCs/>
                <w:sz w:val="22"/>
                <w:szCs w:val="22"/>
              </w:rPr>
            </w:pPr>
            <w:r>
              <w:rPr>
                <w:rFonts w:ascii="CorpoS" w:hAnsi="CorpoS" w:cs="Arial"/>
                <w:i/>
                <w:iCs/>
                <w:sz w:val="22"/>
                <w:szCs w:val="22"/>
              </w:rPr>
              <w:t>+ 1</w:t>
            </w:r>
            <w:r w:rsidR="007F4A50">
              <w:rPr>
                <w:rFonts w:ascii="CorpoS" w:hAnsi="CorpoS" w:cs="Arial"/>
                <w:i/>
                <w:iCs/>
                <w:sz w:val="22"/>
                <w:szCs w:val="22"/>
              </w:rPr>
              <w:t xml:space="preserve"> </w:t>
            </w:r>
            <w:r>
              <w:rPr>
                <w:rFonts w:ascii="CorpoS" w:hAnsi="CorpoS" w:cs="Arial"/>
                <w:i/>
                <w:iCs/>
                <w:sz w:val="22"/>
                <w:szCs w:val="22"/>
              </w:rPr>
              <w:t>%</w:t>
            </w:r>
          </w:p>
        </w:tc>
      </w:tr>
      <w:tr w:rsidR="005E7C66" w:rsidRPr="008B5F13" w14:paraId="721D602C" w14:textId="77777777" w:rsidTr="002F4C0A">
        <w:tc>
          <w:tcPr>
            <w:tcW w:w="3969" w:type="dxa"/>
            <w:tcBorders>
              <w:bottom w:val="single" w:sz="4" w:space="0" w:color="auto"/>
              <w:right w:val="single" w:sz="4" w:space="0" w:color="auto"/>
            </w:tcBorders>
            <w:shd w:val="clear" w:color="auto" w:fill="auto"/>
          </w:tcPr>
          <w:p w14:paraId="6EAE5072" w14:textId="77777777" w:rsidR="005E7C66" w:rsidRPr="008B5F13" w:rsidRDefault="005E7C66" w:rsidP="005E7C66">
            <w:pPr>
              <w:rPr>
                <w:rFonts w:ascii="CorpoS" w:hAnsi="CorpoS"/>
                <w:sz w:val="22"/>
                <w:szCs w:val="22"/>
              </w:rPr>
            </w:pPr>
            <w:proofErr w:type="spellStart"/>
            <w:r w:rsidRPr="008B5F13">
              <w:rPr>
                <w:rFonts w:ascii="CorpoS" w:hAnsi="CorpoS"/>
                <w:sz w:val="22"/>
                <w:szCs w:val="22"/>
              </w:rPr>
              <w:t>Netto-Auszahlungen</w:t>
            </w:r>
            <w:proofErr w:type="spellEnd"/>
            <w:r w:rsidRPr="008B5F13">
              <w:rPr>
                <w:rFonts w:ascii="CorpoS" w:hAnsi="CorpoS"/>
                <w:sz w:val="22"/>
                <w:szCs w:val="22"/>
              </w:rPr>
              <w:t xml:space="preserve"> in </w:t>
            </w:r>
            <w:proofErr w:type="spellStart"/>
            <w:r w:rsidRPr="008B5F13">
              <w:rPr>
                <w:rFonts w:ascii="CorpoS" w:hAnsi="CorpoS"/>
                <w:sz w:val="22"/>
                <w:szCs w:val="22"/>
              </w:rPr>
              <w:t>Sachanlagen</w:t>
            </w:r>
            <w:proofErr w:type="spellEnd"/>
          </w:p>
        </w:tc>
        <w:tc>
          <w:tcPr>
            <w:tcW w:w="1702" w:type="dxa"/>
            <w:tcBorders>
              <w:left w:val="single" w:sz="18" w:space="0" w:color="auto"/>
              <w:bottom w:val="single" w:sz="4" w:space="0" w:color="auto"/>
            </w:tcBorders>
            <w:shd w:val="clear" w:color="auto" w:fill="auto"/>
            <w:vAlign w:val="center"/>
          </w:tcPr>
          <w:p w14:paraId="30512B03" w14:textId="7758497A" w:rsidR="005E7C66" w:rsidRDefault="005E7C66" w:rsidP="005E7C66">
            <w:pPr>
              <w:ind w:firstLineChars="100" w:firstLine="220"/>
              <w:jc w:val="right"/>
              <w:rPr>
                <w:rFonts w:ascii="CorpoS" w:hAnsi="CorpoS" w:cs="Arial"/>
                <w:sz w:val="22"/>
                <w:szCs w:val="22"/>
              </w:rPr>
            </w:pPr>
            <w:r>
              <w:rPr>
                <w:rFonts w:ascii="CorpoS" w:hAnsi="CorpoS" w:cs="Arial"/>
                <w:sz w:val="22"/>
                <w:szCs w:val="22"/>
              </w:rPr>
              <w:t>62</w:t>
            </w:r>
          </w:p>
        </w:tc>
        <w:tc>
          <w:tcPr>
            <w:tcW w:w="1701" w:type="dxa"/>
            <w:tcBorders>
              <w:bottom w:val="single" w:sz="4" w:space="0" w:color="auto"/>
            </w:tcBorders>
            <w:shd w:val="clear" w:color="auto" w:fill="auto"/>
            <w:vAlign w:val="center"/>
          </w:tcPr>
          <w:p w14:paraId="34EBE6D6" w14:textId="6F9E8AE1" w:rsidR="005E7C66" w:rsidRDefault="005E7C66" w:rsidP="005E7C66">
            <w:pPr>
              <w:ind w:firstLineChars="100" w:firstLine="220"/>
              <w:jc w:val="right"/>
              <w:rPr>
                <w:rFonts w:ascii="CorpoS" w:hAnsi="CorpoS" w:cs="Arial"/>
                <w:sz w:val="22"/>
                <w:szCs w:val="22"/>
              </w:rPr>
            </w:pPr>
            <w:r>
              <w:rPr>
                <w:rFonts w:ascii="CorpoS" w:hAnsi="CorpoS" w:cs="Arial"/>
                <w:sz w:val="22"/>
                <w:szCs w:val="22"/>
              </w:rPr>
              <w:t>74</w:t>
            </w:r>
          </w:p>
        </w:tc>
        <w:tc>
          <w:tcPr>
            <w:tcW w:w="1701" w:type="dxa"/>
            <w:tcBorders>
              <w:bottom w:val="single" w:sz="4" w:space="0" w:color="auto"/>
              <w:right w:val="single" w:sz="18" w:space="0" w:color="auto"/>
            </w:tcBorders>
            <w:shd w:val="clear" w:color="auto" w:fill="auto"/>
            <w:vAlign w:val="center"/>
          </w:tcPr>
          <w:p w14:paraId="590363ED" w14:textId="46A1C73E" w:rsidR="005E7C66" w:rsidRDefault="005E7C66" w:rsidP="005E7C66">
            <w:pPr>
              <w:ind w:firstLineChars="100" w:firstLine="220"/>
              <w:jc w:val="right"/>
              <w:rPr>
                <w:rFonts w:ascii="CorpoS" w:hAnsi="CorpoS" w:cs="Arial"/>
                <w:sz w:val="22"/>
                <w:szCs w:val="22"/>
              </w:rPr>
            </w:pPr>
            <w:r>
              <w:rPr>
                <w:rFonts w:ascii="CorpoS" w:hAnsi="CorpoS" w:cs="Arial"/>
                <w:sz w:val="22"/>
                <w:szCs w:val="22"/>
              </w:rPr>
              <w:t>+ 19</w:t>
            </w:r>
            <w:r w:rsidR="007F4A50">
              <w:rPr>
                <w:rFonts w:ascii="CorpoS" w:hAnsi="CorpoS" w:cs="Arial"/>
                <w:sz w:val="22"/>
                <w:szCs w:val="22"/>
              </w:rPr>
              <w:t xml:space="preserve"> </w:t>
            </w:r>
            <w:r>
              <w:rPr>
                <w:rFonts w:ascii="CorpoS" w:hAnsi="CorpoS" w:cs="Arial"/>
                <w:sz w:val="22"/>
                <w:szCs w:val="22"/>
              </w:rPr>
              <w:t>%</w:t>
            </w:r>
          </w:p>
        </w:tc>
      </w:tr>
      <w:tr w:rsidR="008B5F13" w:rsidRPr="008B5F13" w14:paraId="42E378E9"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6BFF7975" w14:textId="77777777" w:rsidR="00576097" w:rsidRPr="008B5F13" w:rsidRDefault="00576097" w:rsidP="000C550A">
            <w:pPr>
              <w:ind w:right="33"/>
              <w:jc w:val="right"/>
              <w:rPr>
                <w:rFonts w:ascii="CorpoS" w:hAnsi="CorpoS"/>
                <w:b/>
                <w:sz w:val="8"/>
                <w:szCs w:val="8"/>
              </w:rPr>
            </w:pPr>
          </w:p>
        </w:tc>
      </w:tr>
      <w:tr w:rsidR="008B5F13" w:rsidRPr="008B5F13" w14:paraId="2D5E5EEE" w14:textId="77777777" w:rsidTr="002F4C0A">
        <w:tc>
          <w:tcPr>
            <w:tcW w:w="3969" w:type="dxa"/>
            <w:tcBorders>
              <w:right w:val="single" w:sz="4" w:space="0" w:color="auto"/>
            </w:tcBorders>
            <w:shd w:val="clear" w:color="auto" w:fill="auto"/>
          </w:tcPr>
          <w:p w14:paraId="2BA262C7" w14:textId="77777777"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0FB447DC" w14:textId="458E69EE" w:rsidR="00576097" w:rsidRPr="008B5F13" w:rsidRDefault="00576097" w:rsidP="005E7C66">
            <w:pPr>
              <w:jc w:val="right"/>
              <w:rPr>
                <w:rFonts w:ascii="CorpoS" w:hAnsi="CorpoS"/>
                <w:b/>
                <w:sz w:val="22"/>
                <w:szCs w:val="22"/>
              </w:rPr>
            </w:pPr>
            <w:r w:rsidRPr="008B5F13">
              <w:rPr>
                <w:rFonts w:ascii="CorpoS" w:hAnsi="CorpoS"/>
                <w:b/>
                <w:sz w:val="22"/>
                <w:szCs w:val="22"/>
              </w:rPr>
              <w:t xml:space="preserve">31. </w:t>
            </w:r>
            <w:proofErr w:type="spellStart"/>
            <w:r w:rsidRPr="008B5F13">
              <w:rPr>
                <w:rFonts w:ascii="CorpoS" w:hAnsi="CorpoS"/>
                <w:b/>
                <w:sz w:val="22"/>
                <w:szCs w:val="22"/>
              </w:rPr>
              <w:t>Dez</w:t>
            </w:r>
            <w:proofErr w:type="spellEnd"/>
            <w:r w:rsidRPr="008B5F13">
              <w:rPr>
                <w:rFonts w:ascii="CorpoS" w:hAnsi="CorpoS"/>
                <w:b/>
                <w:sz w:val="22"/>
                <w:szCs w:val="22"/>
              </w:rPr>
              <w:t>. 20</w:t>
            </w:r>
            <w:r w:rsidR="00645224">
              <w:rPr>
                <w:rFonts w:ascii="CorpoS" w:hAnsi="CorpoS"/>
                <w:b/>
                <w:sz w:val="22"/>
                <w:szCs w:val="22"/>
              </w:rPr>
              <w:t>2</w:t>
            </w:r>
            <w:r w:rsidR="005E7C66">
              <w:rPr>
                <w:rFonts w:ascii="CorpoS" w:hAnsi="CorpoS"/>
                <w:b/>
                <w:sz w:val="22"/>
                <w:szCs w:val="22"/>
              </w:rPr>
              <w:t>3</w:t>
            </w:r>
          </w:p>
        </w:tc>
        <w:tc>
          <w:tcPr>
            <w:tcW w:w="1701" w:type="dxa"/>
            <w:tcBorders>
              <w:bottom w:val="single" w:sz="4" w:space="0" w:color="auto"/>
            </w:tcBorders>
            <w:shd w:val="clear" w:color="auto" w:fill="auto"/>
          </w:tcPr>
          <w:p w14:paraId="1235750D" w14:textId="45F388AA" w:rsidR="00576097" w:rsidRPr="008B5F13" w:rsidRDefault="00576097" w:rsidP="005E7C66">
            <w:pPr>
              <w:jc w:val="right"/>
              <w:rPr>
                <w:rFonts w:ascii="CorpoS" w:hAnsi="CorpoS"/>
                <w:b/>
                <w:sz w:val="22"/>
                <w:szCs w:val="22"/>
                <w:lang w:val="de-DE"/>
              </w:rPr>
            </w:pPr>
            <w:r w:rsidRPr="008B5F13">
              <w:rPr>
                <w:rFonts w:ascii="CorpoS" w:hAnsi="CorpoS"/>
                <w:b/>
                <w:sz w:val="22"/>
                <w:szCs w:val="22"/>
                <w:lang w:val="de-DE"/>
              </w:rPr>
              <w:t>31. März 20</w:t>
            </w:r>
            <w:r w:rsidR="005666DC" w:rsidRPr="008B5F13">
              <w:rPr>
                <w:rFonts w:ascii="CorpoS" w:hAnsi="CorpoS"/>
                <w:b/>
                <w:sz w:val="22"/>
                <w:szCs w:val="22"/>
                <w:lang w:val="de-DE"/>
              </w:rPr>
              <w:t>2</w:t>
            </w:r>
            <w:r w:rsidR="005E7C66">
              <w:rPr>
                <w:rFonts w:ascii="CorpoS" w:hAnsi="CorpoS"/>
                <w:b/>
                <w:sz w:val="22"/>
                <w:szCs w:val="22"/>
                <w:lang w:val="de-DE"/>
              </w:rPr>
              <w:t>4</w:t>
            </w:r>
          </w:p>
        </w:tc>
        <w:tc>
          <w:tcPr>
            <w:tcW w:w="1701" w:type="dxa"/>
            <w:tcBorders>
              <w:bottom w:val="single" w:sz="4" w:space="0" w:color="auto"/>
              <w:right w:val="single" w:sz="18" w:space="0" w:color="auto"/>
            </w:tcBorders>
            <w:shd w:val="clear" w:color="auto" w:fill="auto"/>
          </w:tcPr>
          <w:p w14:paraId="27D83B0E" w14:textId="77777777" w:rsidR="00576097" w:rsidRPr="008B5F13" w:rsidRDefault="002F4C0A" w:rsidP="00CE7924">
            <w:pPr>
              <w:ind w:right="33"/>
              <w:rPr>
                <w:rFonts w:ascii="CorpoS" w:hAnsi="CorpoS"/>
                <w:b/>
                <w:sz w:val="22"/>
                <w:szCs w:val="22"/>
                <w:lang w:val="de-DE"/>
              </w:rPr>
            </w:pPr>
            <w:r w:rsidRPr="008B5F13">
              <w:rPr>
                <w:rFonts w:ascii="CorpoS" w:hAnsi="CorpoS"/>
                <w:b/>
                <w:sz w:val="22"/>
                <w:szCs w:val="22"/>
                <w:lang w:val="de-DE"/>
              </w:rPr>
              <w:t>Verände</w:t>
            </w:r>
            <w:r w:rsidR="00576097" w:rsidRPr="008B5F13">
              <w:rPr>
                <w:rFonts w:ascii="CorpoS" w:hAnsi="CorpoS"/>
                <w:b/>
                <w:sz w:val="22"/>
                <w:szCs w:val="22"/>
                <w:lang w:val="de-DE"/>
              </w:rPr>
              <w:t>rung</w:t>
            </w:r>
          </w:p>
        </w:tc>
      </w:tr>
      <w:tr w:rsidR="008B5F13" w:rsidRPr="008B5F13" w14:paraId="19C23529" w14:textId="77777777" w:rsidTr="002F4C0A">
        <w:tc>
          <w:tcPr>
            <w:tcW w:w="3969" w:type="dxa"/>
            <w:tcBorders>
              <w:right w:val="single" w:sz="4" w:space="0" w:color="auto"/>
            </w:tcBorders>
            <w:shd w:val="clear" w:color="auto" w:fill="auto"/>
          </w:tcPr>
          <w:p w14:paraId="186C97F2"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14:paraId="190DDD55"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43F0C51E"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06C6F56E" w14:textId="77777777" w:rsidR="00576097" w:rsidRPr="008B5F13" w:rsidRDefault="00576097" w:rsidP="000C550A">
            <w:pPr>
              <w:ind w:right="33"/>
              <w:jc w:val="right"/>
              <w:rPr>
                <w:rFonts w:ascii="CorpoS" w:hAnsi="CorpoS"/>
                <w:sz w:val="22"/>
                <w:szCs w:val="22"/>
                <w:lang w:val="de-DE"/>
              </w:rPr>
            </w:pPr>
          </w:p>
        </w:tc>
      </w:tr>
      <w:tr w:rsidR="005E7C66" w:rsidRPr="008B5F13" w14:paraId="7EFF83CB" w14:textId="77777777" w:rsidTr="002F4C0A">
        <w:tc>
          <w:tcPr>
            <w:tcW w:w="3969" w:type="dxa"/>
            <w:tcBorders>
              <w:right w:val="single" w:sz="4" w:space="0" w:color="auto"/>
            </w:tcBorders>
            <w:shd w:val="clear" w:color="auto" w:fill="auto"/>
          </w:tcPr>
          <w:p w14:paraId="4A7E2236" w14:textId="77777777" w:rsidR="005E7C66" w:rsidRPr="008B5F13" w:rsidRDefault="005E7C66" w:rsidP="005E7C66">
            <w:pPr>
              <w:ind w:firstLine="176"/>
              <w:rPr>
                <w:rFonts w:ascii="CorpoS" w:hAnsi="CorpoS"/>
                <w:sz w:val="22"/>
                <w:szCs w:val="22"/>
                <w:lang w:val="de-DE"/>
              </w:rPr>
            </w:pPr>
            <w:r w:rsidRPr="008B5F13">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14:paraId="63F353EC" w14:textId="4D1728CB" w:rsidR="005E7C66" w:rsidRDefault="005E7C66" w:rsidP="005E7C66">
            <w:pPr>
              <w:ind w:firstLineChars="100" w:firstLine="220"/>
              <w:jc w:val="right"/>
              <w:rPr>
                <w:rFonts w:ascii="CorpoS" w:hAnsi="CorpoS" w:cs="Arial"/>
                <w:sz w:val="22"/>
                <w:szCs w:val="22"/>
                <w:lang w:val="de-DE" w:eastAsia="zh-CN"/>
              </w:rPr>
            </w:pPr>
            <w:r>
              <w:rPr>
                <w:rFonts w:ascii="CorpoS" w:hAnsi="CorpoS" w:cs="Arial"/>
                <w:sz w:val="22"/>
                <w:szCs w:val="22"/>
              </w:rPr>
              <w:t>1.200</w:t>
            </w:r>
          </w:p>
        </w:tc>
        <w:tc>
          <w:tcPr>
            <w:tcW w:w="1701" w:type="dxa"/>
            <w:tcBorders>
              <w:top w:val="single" w:sz="4" w:space="0" w:color="auto"/>
              <w:bottom w:val="single" w:sz="4" w:space="0" w:color="auto"/>
            </w:tcBorders>
            <w:shd w:val="clear" w:color="auto" w:fill="auto"/>
            <w:vAlign w:val="center"/>
          </w:tcPr>
          <w:p w14:paraId="08E76A91" w14:textId="5C7C946C" w:rsidR="005E7C66" w:rsidRDefault="005E7C66" w:rsidP="005E7C66">
            <w:pPr>
              <w:ind w:firstLineChars="100" w:firstLine="220"/>
              <w:jc w:val="right"/>
              <w:rPr>
                <w:rFonts w:ascii="CorpoS" w:hAnsi="CorpoS" w:cs="Arial"/>
                <w:sz w:val="22"/>
                <w:szCs w:val="22"/>
              </w:rPr>
            </w:pPr>
            <w:r>
              <w:rPr>
                <w:rFonts w:ascii="CorpoS" w:hAnsi="CorpoS" w:cs="Arial"/>
                <w:sz w:val="22"/>
                <w:szCs w:val="22"/>
              </w:rPr>
              <w:t>1.202</w:t>
            </w:r>
          </w:p>
        </w:tc>
        <w:tc>
          <w:tcPr>
            <w:tcW w:w="1701" w:type="dxa"/>
            <w:tcBorders>
              <w:top w:val="single" w:sz="4" w:space="0" w:color="auto"/>
              <w:bottom w:val="single" w:sz="4" w:space="0" w:color="auto"/>
              <w:right w:val="single" w:sz="18" w:space="0" w:color="auto"/>
            </w:tcBorders>
            <w:shd w:val="clear" w:color="auto" w:fill="auto"/>
            <w:vAlign w:val="center"/>
          </w:tcPr>
          <w:p w14:paraId="30EFEA62" w14:textId="47655DE7" w:rsidR="005E7C66" w:rsidRDefault="005E7C66" w:rsidP="005E7C66">
            <w:pPr>
              <w:ind w:firstLineChars="100" w:firstLine="220"/>
              <w:jc w:val="right"/>
              <w:rPr>
                <w:rFonts w:ascii="CorpoS" w:hAnsi="CorpoS" w:cs="Arial"/>
                <w:sz w:val="22"/>
                <w:szCs w:val="22"/>
              </w:rPr>
            </w:pPr>
            <w:r>
              <w:rPr>
                <w:rFonts w:ascii="CorpoS" w:hAnsi="CorpoS" w:cs="Arial"/>
                <w:sz w:val="22"/>
                <w:szCs w:val="22"/>
              </w:rPr>
              <w:t>+ 0</w:t>
            </w:r>
            <w:r w:rsidR="007F4A50">
              <w:rPr>
                <w:rFonts w:ascii="CorpoS" w:hAnsi="CorpoS" w:cs="Arial"/>
                <w:sz w:val="22"/>
                <w:szCs w:val="22"/>
              </w:rPr>
              <w:t xml:space="preserve"> </w:t>
            </w:r>
            <w:r>
              <w:rPr>
                <w:rFonts w:ascii="CorpoS" w:hAnsi="CorpoS" w:cs="Arial"/>
                <w:sz w:val="22"/>
                <w:szCs w:val="22"/>
              </w:rPr>
              <w:t>%</w:t>
            </w:r>
          </w:p>
        </w:tc>
      </w:tr>
      <w:tr w:rsidR="005E7C66" w:rsidRPr="008B5F13" w14:paraId="39666029" w14:textId="77777777" w:rsidTr="002F4C0A">
        <w:tc>
          <w:tcPr>
            <w:tcW w:w="3969" w:type="dxa"/>
            <w:tcBorders>
              <w:right w:val="single" w:sz="4" w:space="0" w:color="auto"/>
            </w:tcBorders>
            <w:shd w:val="clear" w:color="auto" w:fill="auto"/>
          </w:tcPr>
          <w:p w14:paraId="2B700CEA" w14:textId="77777777" w:rsidR="005E7C66" w:rsidRPr="008B5F13" w:rsidRDefault="005E7C66" w:rsidP="005E7C66">
            <w:pPr>
              <w:ind w:left="176"/>
              <w:rPr>
                <w:rFonts w:ascii="CorpoS" w:hAnsi="CorpoS"/>
                <w:sz w:val="22"/>
                <w:szCs w:val="22"/>
                <w:lang w:val="de-DE"/>
              </w:rPr>
            </w:pPr>
            <w:r w:rsidRPr="008B5F13">
              <w:rPr>
                <w:rFonts w:ascii="CorpoS" w:hAnsi="CorpoS"/>
                <w:sz w:val="22"/>
                <w:szCs w:val="22"/>
                <w:lang w:val="de-DE"/>
              </w:rPr>
              <w:t>Zahlungsmittel und Zahlungsmitteläquivalente</w:t>
            </w:r>
          </w:p>
        </w:tc>
        <w:tc>
          <w:tcPr>
            <w:tcW w:w="1702" w:type="dxa"/>
            <w:tcBorders>
              <w:top w:val="single" w:sz="4" w:space="0" w:color="auto"/>
              <w:left w:val="single" w:sz="18" w:space="0" w:color="auto"/>
              <w:bottom w:val="single" w:sz="4" w:space="0" w:color="auto"/>
            </w:tcBorders>
            <w:shd w:val="clear" w:color="auto" w:fill="auto"/>
            <w:vAlign w:val="center"/>
          </w:tcPr>
          <w:p w14:paraId="04AC44C1" w14:textId="6E1999E9" w:rsidR="005E7C66" w:rsidRDefault="005E7C66" w:rsidP="005E7C66">
            <w:pPr>
              <w:ind w:firstLineChars="100" w:firstLine="220"/>
              <w:jc w:val="right"/>
              <w:rPr>
                <w:rFonts w:ascii="CorpoS" w:hAnsi="CorpoS" w:cs="Arial"/>
                <w:sz w:val="22"/>
                <w:szCs w:val="22"/>
              </w:rPr>
            </w:pPr>
            <w:r>
              <w:rPr>
                <w:rFonts w:ascii="CorpoS" w:hAnsi="CorpoS" w:cs="Arial"/>
                <w:sz w:val="22"/>
                <w:szCs w:val="22"/>
              </w:rPr>
              <w:t>883</w:t>
            </w:r>
          </w:p>
        </w:tc>
        <w:tc>
          <w:tcPr>
            <w:tcW w:w="1701" w:type="dxa"/>
            <w:tcBorders>
              <w:top w:val="single" w:sz="4" w:space="0" w:color="auto"/>
              <w:bottom w:val="single" w:sz="4" w:space="0" w:color="auto"/>
            </w:tcBorders>
            <w:shd w:val="clear" w:color="auto" w:fill="auto"/>
            <w:vAlign w:val="center"/>
          </w:tcPr>
          <w:p w14:paraId="5FD64820" w14:textId="140C9FDD" w:rsidR="005E7C66" w:rsidRDefault="005E7C66" w:rsidP="005E7C66">
            <w:pPr>
              <w:ind w:firstLineChars="100" w:firstLine="220"/>
              <w:jc w:val="right"/>
              <w:rPr>
                <w:rFonts w:ascii="CorpoS" w:hAnsi="CorpoS" w:cs="Arial"/>
                <w:sz w:val="22"/>
                <w:szCs w:val="22"/>
              </w:rPr>
            </w:pPr>
            <w:r>
              <w:rPr>
                <w:rFonts w:ascii="CorpoS" w:hAnsi="CorpoS" w:cs="Arial"/>
                <w:sz w:val="22"/>
                <w:szCs w:val="22"/>
              </w:rPr>
              <w:t>854</w:t>
            </w:r>
          </w:p>
        </w:tc>
        <w:tc>
          <w:tcPr>
            <w:tcW w:w="1701" w:type="dxa"/>
            <w:tcBorders>
              <w:top w:val="single" w:sz="4" w:space="0" w:color="auto"/>
              <w:bottom w:val="single" w:sz="4" w:space="0" w:color="auto"/>
              <w:right w:val="single" w:sz="18" w:space="0" w:color="auto"/>
            </w:tcBorders>
            <w:shd w:val="clear" w:color="auto" w:fill="auto"/>
            <w:vAlign w:val="center"/>
          </w:tcPr>
          <w:p w14:paraId="3A99CD51" w14:textId="16D05298" w:rsidR="005E7C66" w:rsidRDefault="005E7C66" w:rsidP="005E7C66">
            <w:pPr>
              <w:ind w:firstLineChars="100" w:firstLine="220"/>
              <w:jc w:val="right"/>
              <w:rPr>
                <w:rFonts w:ascii="CorpoS" w:hAnsi="CorpoS" w:cs="Arial"/>
                <w:sz w:val="22"/>
                <w:szCs w:val="22"/>
              </w:rPr>
            </w:pPr>
            <w:r>
              <w:rPr>
                <w:rFonts w:ascii="CorpoS" w:hAnsi="CorpoS" w:cs="Arial"/>
                <w:sz w:val="22"/>
                <w:szCs w:val="22"/>
              </w:rPr>
              <w:t>- 3</w:t>
            </w:r>
            <w:r w:rsidR="007F4A50">
              <w:rPr>
                <w:rFonts w:ascii="CorpoS" w:hAnsi="CorpoS" w:cs="Arial"/>
                <w:sz w:val="22"/>
                <w:szCs w:val="22"/>
              </w:rPr>
              <w:t xml:space="preserve"> </w:t>
            </w:r>
            <w:r>
              <w:rPr>
                <w:rFonts w:ascii="CorpoS" w:hAnsi="CorpoS" w:cs="Arial"/>
                <w:sz w:val="22"/>
                <w:szCs w:val="22"/>
              </w:rPr>
              <w:t>%</w:t>
            </w:r>
          </w:p>
        </w:tc>
      </w:tr>
      <w:tr w:rsidR="005E7C66" w:rsidRPr="008B5F13" w14:paraId="7872488E" w14:textId="77777777" w:rsidTr="002F4C0A">
        <w:tc>
          <w:tcPr>
            <w:tcW w:w="3969" w:type="dxa"/>
            <w:tcBorders>
              <w:right w:val="single" w:sz="4" w:space="0" w:color="auto"/>
            </w:tcBorders>
            <w:shd w:val="clear" w:color="auto" w:fill="auto"/>
          </w:tcPr>
          <w:p w14:paraId="2783E687" w14:textId="77777777" w:rsidR="005E7C66" w:rsidRPr="008B5F13" w:rsidRDefault="005E7C66" w:rsidP="005E7C66">
            <w:pPr>
              <w:ind w:left="176"/>
              <w:rPr>
                <w:rFonts w:ascii="CorpoS" w:hAnsi="CorpoS"/>
                <w:sz w:val="22"/>
                <w:szCs w:val="22"/>
                <w:lang w:val="de-DE"/>
              </w:rPr>
            </w:pPr>
            <w:r w:rsidRPr="008B5F13">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14:paraId="0A2F9686" w14:textId="4BE127F6" w:rsidR="005E7C66" w:rsidRDefault="005E7C66" w:rsidP="005E7C66">
            <w:pPr>
              <w:ind w:firstLineChars="100" w:firstLine="220"/>
              <w:jc w:val="right"/>
              <w:rPr>
                <w:rFonts w:ascii="CorpoS" w:hAnsi="CorpoS" w:cs="Arial"/>
                <w:sz w:val="22"/>
                <w:szCs w:val="22"/>
              </w:rPr>
            </w:pPr>
            <w:r>
              <w:rPr>
                <w:rFonts w:ascii="CorpoS" w:hAnsi="CorpoS" w:cs="Arial"/>
                <w:sz w:val="22"/>
                <w:szCs w:val="22"/>
              </w:rPr>
              <w:t>743</w:t>
            </w:r>
          </w:p>
        </w:tc>
        <w:tc>
          <w:tcPr>
            <w:tcW w:w="1701" w:type="dxa"/>
            <w:tcBorders>
              <w:top w:val="single" w:sz="4" w:space="0" w:color="auto"/>
              <w:bottom w:val="single" w:sz="4" w:space="0" w:color="auto"/>
            </w:tcBorders>
            <w:shd w:val="clear" w:color="auto" w:fill="auto"/>
            <w:vAlign w:val="center"/>
          </w:tcPr>
          <w:p w14:paraId="5EAE3F1C" w14:textId="44FD701F" w:rsidR="005E7C66" w:rsidRDefault="005E7C66" w:rsidP="005E7C66">
            <w:pPr>
              <w:ind w:firstLineChars="100" w:firstLine="220"/>
              <w:jc w:val="right"/>
              <w:rPr>
                <w:rFonts w:ascii="CorpoS" w:hAnsi="CorpoS" w:cs="Arial"/>
                <w:sz w:val="22"/>
                <w:szCs w:val="22"/>
              </w:rPr>
            </w:pPr>
            <w:r>
              <w:rPr>
                <w:rFonts w:ascii="CorpoS" w:hAnsi="CorpoS" w:cs="Arial"/>
                <w:sz w:val="22"/>
                <w:szCs w:val="22"/>
              </w:rPr>
              <w:t>746</w:t>
            </w:r>
          </w:p>
        </w:tc>
        <w:tc>
          <w:tcPr>
            <w:tcW w:w="1701" w:type="dxa"/>
            <w:tcBorders>
              <w:top w:val="single" w:sz="4" w:space="0" w:color="auto"/>
              <w:bottom w:val="single" w:sz="4" w:space="0" w:color="auto"/>
              <w:right w:val="single" w:sz="18" w:space="0" w:color="auto"/>
            </w:tcBorders>
            <w:shd w:val="clear" w:color="auto" w:fill="auto"/>
            <w:vAlign w:val="center"/>
          </w:tcPr>
          <w:p w14:paraId="5DB80A5C" w14:textId="50FD455E" w:rsidR="005E7C66" w:rsidRDefault="005E7C66" w:rsidP="005E7C66">
            <w:pPr>
              <w:ind w:firstLineChars="100" w:firstLine="220"/>
              <w:jc w:val="right"/>
              <w:rPr>
                <w:rFonts w:ascii="CorpoS" w:hAnsi="CorpoS" w:cs="Arial"/>
                <w:sz w:val="22"/>
                <w:szCs w:val="22"/>
              </w:rPr>
            </w:pPr>
            <w:r>
              <w:rPr>
                <w:rFonts w:ascii="CorpoS" w:hAnsi="CorpoS" w:cs="Arial"/>
                <w:sz w:val="22"/>
                <w:szCs w:val="22"/>
              </w:rPr>
              <w:t>+ 0</w:t>
            </w:r>
            <w:r w:rsidR="007F4A50">
              <w:rPr>
                <w:rFonts w:ascii="CorpoS" w:hAnsi="CorpoS" w:cs="Arial"/>
                <w:sz w:val="22"/>
                <w:szCs w:val="22"/>
              </w:rPr>
              <w:t xml:space="preserve"> </w:t>
            </w:r>
            <w:r>
              <w:rPr>
                <w:rFonts w:ascii="CorpoS" w:hAnsi="CorpoS" w:cs="Arial"/>
                <w:sz w:val="22"/>
                <w:szCs w:val="22"/>
              </w:rPr>
              <w:t>%</w:t>
            </w:r>
          </w:p>
        </w:tc>
      </w:tr>
      <w:tr w:rsidR="005E7C66" w:rsidRPr="008B5F13" w14:paraId="58B96852" w14:textId="77777777" w:rsidTr="002F4C0A">
        <w:tc>
          <w:tcPr>
            <w:tcW w:w="3969" w:type="dxa"/>
            <w:tcBorders>
              <w:right w:val="single" w:sz="4" w:space="0" w:color="auto"/>
            </w:tcBorders>
            <w:shd w:val="clear" w:color="auto" w:fill="auto"/>
          </w:tcPr>
          <w:p w14:paraId="53566752" w14:textId="77777777" w:rsidR="005E7C66" w:rsidRPr="008B5F13" w:rsidRDefault="005E7C66" w:rsidP="005E7C66">
            <w:pPr>
              <w:ind w:left="176"/>
              <w:rPr>
                <w:rFonts w:ascii="CorpoS" w:hAnsi="CorpoS"/>
                <w:sz w:val="22"/>
                <w:szCs w:val="22"/>
                <w:lang w:val="de-DE"/>
              </w:rPr>
            </w:pPr>
            <w:r w:rsidRPr="008B5F13">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14:paraId="34C698D2" w14:textId="232C2BD0" w:rsidR="005E7C66" w:rsidRDefault="005E7C66" w:rsidP="005E7C66">
            <w:pPr>
              <w:ind w:firstLineChars="100" w:firstLine="220"/>
              <w:jc w:val="right"/>
              <w:rPr>
                <w:rFonts w:ascii="CorpoS" w:hAnsi="CorpoS" w:cs="Arial"/>
                <w:sz w:val="22"/>
                <w:szCs w:val="22"/>
              </w:rPr>
            </w:pPr>
            <w:r>
              <w:rPr>
                <w:rFonts w:ascii="CorpoS" w:hAnsi="CorpoS" w:cs="Arial"/>
                <w:sz w:val="22"/>
                <w:szCs w:val="22"/>
              </w:rPr>
              <w:t>2.933</w:t>
            </w:r>
          </w:p>
        </w:tc>
        <w:tc>
          <w:tcPr>
            <w:tcW w:w="1701" w:type="dxa"/>
            <w:tcBorders>
              <w:top w:val="single" w:sz="4" w:space="0" w:color="auto"/>
              <w:bottom w:val="single" w:sz="4" w:space="0" w:color="auto"/>
            </w:tcBorders>
            <w:shd w:val="clear" w:color="auto" w:fill="auto"/>
            <w:vAlign w:val="center"/>
          </w:tcPr>
          <w:p w14:paraId="41E17692" w14:textId="4BA1D603" w:rsidR="005E7C66" w:rsidRDefault="005E7C66" w:rsidP="005E7C66">
            <w:pPr>
              <w:ind w:firstLineChars="100" w:firstLine="220"/>
              <w:jc w:val="right"/>
              <w:rPr>
                <w:rFonts w:ascii="CorpoS" w:hAnsi="CorpoS" w:cs="Arial"/>
                <w:sz w:val="22"/>
                <w:szCs w:val="22"/>
              </w:rPr>
            </w:pPr>
            <w:r>
              <w:rPr>
                <w:rFonts w:ascii="CorpoS" w:hAnsi="CorpoS" w:cs="Arial"/>
                <w:sz w:val="22"/>
                <w:szCs w:val="22"/>
              </w:rPr>
              <w:t>3.043</w:t>
            </w:r>
          </w:p>
        </w:tc>
        <w:tc>
          <w:tcPr>
            <w:tcW w:w="1701" w:type="dxa"/>
            <w:tcBorders>
              <w:top w:val="single" w:sz="4" w:space="0" w:color="auto"/>
              <w:bottom w:val="single" w:sz="4" w:space="0" w:color="auto"/>
              <w:right w:val="single" w:sz="18" w:space="0" w:color="auto"/>
            </w:tcBorders>
            <w:shd w:val="clear" w:color="auto" w:fill="auto"/>
            <w:vAlign w:val="center"/>
          </w:tcPr>
          <w:p w14:paraId="018EA76B" w14:textId="1F5B112D" w:rsidR="005E7C66" w:rsidRDefault="005E7C66" w:rsidP="005E7C66">
            <w:pPr>
              <w:ind w:firstLineChars="100" w:firstLine="220"/>
              <w:jc w:val="right"/>
              <w:rPr>
                <w:rFonts w:ascii="CorpoS" w:hAnsi="CorpoS" w:cs="Arial"/>
                <w:sz w:val="22"/>
                <w:szCs w:val="22"/>
              </w:rPr>
            </w:pPr>
            <w:r>
              <w:rPr>
                <w:rFonts w:ascii="CorpoS" w:hAnsi="CorpoS" w:cs="Arial"/>
                <w:sz w:val="22"/>
                <w:szCs w:val="22"/>
              </w:rPr>
              <w:t>+ 4</w:t>
            </w:r>
            <w:r w:rsidR="007F4A50">
              <w:rPr>
                <w:rFonts w:ascii="CorpoS" w:hAnsi="CorpoS" w:cs="Arial"/>
                <w:sz w:val="22"/>
                <w:szCs w:val="22"/>
              </w:rPr>
              <w:t xml:space="preserve"> </w:t>
            </w:r>
            <w:r>
              <w:rPr>
                <w:rFonts w:ascii="CorpoS" w:hAnsi="CorpoS" w:cs="Arial"/>
                <w:sz w:val="22"/>
                <w:szCs w:val="22"/>
              </w:rPr>
              <w:t>%</w:t>
            </w:r>
          </w:p>
        </w:tc>
      </w:tr>
      <w:tr w:rsidR="005E7C66" w:rsidRPr="008B5F13" w14:paraId="26315348" w14:textId="77777777" w:rsidTr="002F4C0A">
        <w:tc>
          <w:tcPr>
            <w:tcW w:w="3969" w:type="dxa"/>
            <w:tcBorders>
              <w:right w:val="single" w:sz="4" w:space="0" w:color="auto"/>
            </w:tcBorders>
            <w:shd w:val="clear" w:color="auto" w:fill="auto"/>
          </w:tcPr>
          <w:p w14:paraId="5BE3F153" w14:textId="77777777" w:rsidR="005E7C66" w:rsidRPr="008B5F13" w:rsidRDefault="005E7C66" w:rsidP="005E7C66">
            <w:pPr>
              <w:ind w:left="176"/>
              <w:rPr>
                <w:rFonts w:ascii="CorpoS" w:hAnsi="CorpoS"/>
                <w:sz w:val="22"/>
                <w:szCs w:val="22"/>
                <w:lang w:val="de-DE"/>
              </w:rPr>
            </w:pPr>
            <w:r w:rsidRPr="008B5F13">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14:paraId="52ADD2CB" w14:textId="5CCF9966" w:rsidR="005E7C66" w:rsidRDefault="005E7C66" w:rsidP="005E7C66">
            <w:pPr>
              <w:ind w:firstLineChars="100" w:firstLine="220"/>
              <w:jc w:val="right"/>
              <w:rPr>
                <w:rFonts w:ascii="CorpoS" w:hAnsi="CorpoS" w:cs="Arial"/>
                <w:sz w:val="22"/>
                <w:szCs w:val="22"/>
              </w:rPr>
            </w:pPr>
            <w:r>
              <w:rPr>
                <w:rFonts w:ascii="CorpoS" w:hAnsi="CorpoS" w:cs="Arial"/>
                <w:sz w:val="22"/>
                <w:szCs w:val="22"/>
              </w:rPr>
              <w:t>631</w:t>
            </w:r>
          </w:p>
        </w:tc>
        <w:tc>
          <w:tcPr>
            <w:tcW w:w="1701" w:type="dxa"/>
            <w:tcBorders>
              <w:top w:val="single" w:sz="4" w:space="0" w:color="auto"/>
              <w:bottom w:val="single" w:sz="4" w:space="0" w:color="auto"/>
            </w:tcBorders>
            <w:shd w:val="clear" w:color="auto" w:fill="auto"/>
            <w:vAlign w:val="center"/>
          </w:tcPr>
          <w:p w14:paraId="717CA72F" w14:textId="704FC558" w:rsidR="005E7C66" w:rsidRDefault="005E7C66" w:rsidP="005E7C66">
            <w:pPr>
              <w:ind w:firstLineChars="100" w:firstLine="220"/>
              <w:jc w:val="right"/>
              <w:rPr>
                <w:rFonts w:ascii="CorpoS" w:hAnsi="CorpoS" w:cs="Arial"/>
                <w:sz w:val="22"/>
                <w:szCs w:val="22"/>
              </w:rPr>
            </w:pPr>
            <w:r>
              <w:rPr>
                <w:rFonts w:ascii="CorpoS" w:hAnsi="CorpoS" w:cs="Arial"/>
                <w:sz w:val="22"/>
                <w:szCs w:val="22"/>
              </w:rPr>
              <w:t>648</w:t>
            </w:r>
          </w:p>
        </w:tc>
        <w:tc>
          <w:tcPr>
            <w:tcW w:w="1701" w:type="dxa"/>
            <w:tcBorders>
              <w:top w:val="single" w:sz="4" w:space="0" w:color="auto"/>
              <w:bottom w:val="single" w:sz="4" w:space="0" w:color="auto"/>
              <w:right w:val="single" w:sz="18" w:space="0" w:color="auto"/>
            </w:tcBorders>
            <w:shd w:val="clear" w:color="auto" w:fill="auto"/>
            <w:vAlign w:val="center"/>
          </w:tcPr>
          <w:p w14:paraId="5626B66D" w14:textId="03AE9FA7" w:rsidR="005E7C66" w:rsidRDefault="005E7C66" w:rsidP="005E7C66">
            <w:pPr>
              <w:ind w:firstLineChars="100" w:firstLine="220"/>
              <w:jc w:val="right"/>
              <w:rPr>
                <w:rFonts w:ascii="CorpoS" w:hAnsi="CorpoS" w:cs="Arial"/>
                <w:sz w:val="22"/>
                <w:szCs w:val="22"/>
              </w:rPr>
            </w:pPr>
            <w:r>
              <w:rPr>
                <w:rFonts w:ascii="CorpoS" w:hAnsi="CorpoS" w:cs="Arial"/>
                <w:sz w:val="22"/>
                <w:szCs w:val="22"/>
              </w:rPr>
              <w:t>+ 3</w:t>
            </w:r>
            <w:r w:rsidR="007F4A50">
              <w:rPr>
                <w:rFonts w:ascii="CorpoS" w:hAnsi="CorpoS" w:cs="Arial"/>
                <w:sz w:val="22"/>
                <w:szCs w:val="22"/>
              </w:rPr>
              <w:t xml:space="preserve"> </w:t>
            </w:r>
            <w:r>
              <w:rPr>
                <w:rFonts w:ascii="CorpoS" w:hAnsi="CorpoS" w:cs="Arial"/>
                <w:sz w:val="22"/>
                <w:szCs w:val="22"/>
              </w:rPr>
              <w:t>%</w:t>
            </w:r>
          </w:p>
        </w:tc>
      </w:tr>
      <w:tr w:rsidR="005E7C66" w:rsidRPr="008B5F13" w14:paraId="0F274866" w14:textId="77777777" w:rsidTr="002F4C0A">
        <w:tc>
          <w:tcPr>
            <w:tcW w:w="3969" w:type="dxa"/>
            <w:tcBorders>
              <w:right w:val="single" w:sz="4" w:space="0" w:color="auto"/>
            </w:tcBorders>
            <w:shd w:val="clear" w:color="auto" w:fill="auto"/>
          </w:tcPr>
          <w:p w14:paraId="4D54C945" w14:textId="77777777" w:rsidR="005E7C66" w:rsidRPr="008B5F13" w:rsidRDefault="005E7C66" w:rsidP="005E7C66">
            <w:pPr>
              <w:ind w:left="176"/>
              <w:rPr>
                <w:rFonts w:ascii="CorpoS" w:hAnsi="CorpoS"/>
                <w:sz w:val="22"/>
                <w:szCs w:val="22"/>
                <w:lang w:val="de-DE"/>
              </w:rPr>
            </w:pPr>
            <w:r w:rsidRPr="008B5F13">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14:paraId="48BA4D48" w14:textId="296169E8" w:rsidR="005E7C66" w:rsidRDefault="005E7C66" w:rsidP="005E7C66">
            <w:pPr>
              <w:ind w:firstLineChars="100" w:firstLine="220"/>
              <w:jc w:val="right"/>
              <w:rPr>
                <w:rFonts w:ascii="CorpoS" w:hAnsi="CorpoS" w:cs="Arial"/>
                <w:sz w:val="22"/>
                <w:szCs w:val="22"/>
              </w:rPr>
            </w:pPr>
            <w:r>
              <w:rPr>
                <w:rFonts w:ascii="CorpoS" w:hAnsi="CorpoS" w:cs="Arial"/>
                <w:sz w:val="22"/>
                <w:szCs w:val="22"/>
              </w:rPr>
              <w:t>10.204</w:t>
            </w:r>
          </w:p>
        </w:tc>
        <w:tc>
          <w:tcPr>
            <w:tcW w:w="1701" w:type="dxa"/>
            <w:tcBorders>
              <w:top w:val="single" w:sz="4" w:space="0" w:color="auto"/>
              <w:bottom w:val="single" w:sz="4" w:space="0" w:color="auto"/>
            </w:tcBorders>
            <w:shd w:val="clear" w:color="auto" w:fill="auto"/>
            <w:vAlign w:val="center"/>
          </w:tcPr>
          <w:p w14:paraId="2E33AE9B" w14:textId="492ECC53" w:rsidR="005E7C66" w:rsidRDefault="005E7C66" w:rsidP="005E7C66">
            <w:pPr>
              <w:ind w:firstLineChars="100" w:firstLine="220"/>
              <w:jc w:val="right"/>
              <w:rPr>
                <w:rFonts w:ascii="CorpoS" w:hAnsi="CorpoS" w:cs="Arial"/>
                <w:sz w:val="22"/>
                <w:szCs w:val="22"/>
              </w:rPr>
            </w:pPr>
            <w:r>
              <w:rPr>
                <w:rFonts w:ascii="CorpoS" w:hAnsi="CorpoS" w:cs="Arial"/>
                <w:sz w:val="22"/>
                <w:szCs w:val="22"/>
              </w:rPr>
              <w:t>10.371</w:t>
            </w:r>
          </w:p>
        </w:tc>
        <w:tc>
          <w:tcPr>
            <w:tcW w:w="1701" w:type="dxa"/>
            <w:tcBorders>
              <w:top w:val="single" w:sz="4" w:space="0" w:color="auto"/>
              <w:bottom w:val="single" w:sz="4" w:space="0" w:color="auto"/>
              <w:right w:val="single" w:sz="18" w:space="0" w:color="auto"/>
            </w:tcBorders>
            <w:shd w:val="clear" w:color="auto" w:fill="auto"/>
            <w:vAlign w:val="center"/>
          </w:tcPr>
          <w:p w14:paraId="0FBE35EC" w14:textId="5D2F74E6" w:rsidR="005E7C66" w:rsidRDefault="005E7C66" w:rsidP="005E7C66">
            <w:pPr>
              <w:ind w:firstLineChars="100" w:firstLine="220"/>
              <w:jc w:val="right"/>
              <w:rPr>
                <w:rFonts w:ascii="CorpoS" w:hAnsi="CorpoS" w:cs="Arial"/>
                <w:sz w:val="22"/>
                <w:szCs w:val="22"/>
              </w:rPr>
            </w:pPr>
            <w:r>
              <w:rPr>
                <w:rFonts w:ascii="CorpoS" w:hAnsi="CorpoS" w:cs="Arial"/>
                <w:sz w:val="22"/>
                <w:szCs w:val="22"/>
              </w:rPr>
              <w:t>+ 2</w:t>
            </w:r>
            <w:r w:rsidR="007F4A50">
              <w:rPr>
                <w:rFonts w:ascii="CorpoS" w:hAnsi="CorpoS" w:cs="Arial"/>
                <w:sz w:val="22"/>
                <w:szCs w:val="22"/>
              </w:rPr>
              <w:t xml:space="preserve"> </w:t>
            </w:r>
            <w:r>
              <w:rPr>
                <w:rFonts w:ascii="CorpoS" w:hAnsi="CorpoS" w:cs="Arial"/>
                <w:sz w:val="22"/>
                <w:szCs w:val="22"/>
              </w:rPr>
              <w:t>%</w:t>
            </w:r>
          </w:p>
        </w:tc>
      </w:tr>
      <w:tr w:rsidR="008B5F13" w:rsidRPr="008B5F13" w14:paraId="2C0F5030" w14:textId="77777777" w:rsidTr="002F4C0A">
        <w:trPr>
          <w:trHeight w:val="50"/>
        </w:trPr>
        <w:tc>
          <w:tcPr>
            <w:tcW w:w="3969" w:type="dxa"/>
            <w:tcBorders>
              <w:right w:val="single" w:sz="4" w:space="0" w:color="auto"/>
            </w:tcBorders>
            <w:shd w:val="clear" w:color="auto" w:fill="auto"/>
          </w:tcPr>
          <w:p w14:paraId="7111243A"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39A7C799" w14:textId="77777777"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74A0FC3D" w14:textId="77777777"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5EF9B12F" w14:textId="121D25C7" w:rsidR="00576097" w:rsidRPr="008B5F13" w:rsidRDefault="00175F9E" w:rsidP="000C550A">
            <w:pPr>
              <w:ind w:firstLineChars="100" w:firstLine="80"/>
              <w:jc w:val="right"/>
              <w:rPr>
                <w:rFonts w:ascii="CorpoS" w:hAnsi="CorpoS" w:cs="Arial"/>
                <w:sz w:val="8"/>
                <w:szCs w:val="8"/>
              </w:rPr>
            </w:pPr>
            <w:r>
              <w:rPr>
                <w:rFonts w:ascii="CorpoS" w:hAnsi="CorpoS" w:cs="Arial"/>
                <w:sz w:val="8"/>
                <w:szCs w:val="8"/>
              </w:rPr>
              <w:t xml:space="preserve"> </w:t>
            </w:r>
            <w:r w:rsidR="00402B3A">
              <w:rPr>
                <w:rFonts w:ascii="CorpoS" w:hAnsi="CorpoS" w:cs="Arial"/>
                <w:sz w:val="8"/>
                <w:szCs w:val="8"/>
              </w:rPr>
              <w:t xml:space="preserve"> </w:t>
            </w:r>
          </w:p>
        </w:tc>
      </w:tr>
      <w:tr w:rsidR="005E7C66" w:rsidRPr="008B5F13" w14:paraId="688298D6" w14:textId="77777777" w:rsidTr="002F4C0A">
        <w:tc>
          <w:tcPr>
            <w:tcW w:w="3969" w:type="dxa"/>
            <w:tcBorders>
              <w:right w:val="single" w:sz="4" w:space="0" w:color="auto"/>
            </w:tcBorders>
            <w:shd w:val="clear" w:color="auto" w:fill="auto"/>
          </w:tcPr>
          <w:p w14:paraId="6283FB6E" w14:textId="77777777" w:rsidR="005E7C66" w:rsidRPr="008B5F13" w:rsidRDefault="005E7C66" w:rsidP="005E7C66">
            <w:pPr>
              <w:rPr>
                <w:rFonts w:ascii="CorpoS" w:hAnsi="CorpoS"/>
                <w:b/>
                <w:sz w:val="22"/>
                <w:szCs w:val="22"/>
                <w:lang w:val="de-DE"/>
              </w:rPr>
            </w:pPr>
            <w:r w:rsidRPr="008B5F13">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14:paraId="7C519B6D" w14:textId="6AA82CB9" w:rsidR="005E7C66" w:rsidRDefault="005E7C66" w:rsidP="005E7C66">
            <w:pPr>
              <w:ind w:firstLineChars="100" w:firstLine="220"/>
              <w:jc w:val="right"/>
              <w:rPr>
                <w:rFonts w:ascii="CorpoS" w:hAnsi="CorpoS" w:cs="Arial"/>
                <w:sz w:val="22"/>
                <w:szCs w:val="22"/>
                <w:lang w:val="de-DE" w:eastAsia="zh-CN"/>
              </w:rPr>
            </w:pPr>
            <w:r>
              <w:rPr>
                <w:rFonts w:ascii="CorpoS" w:hAnsi="CorpoS" w:cs="Arial"/>
                <w:sz w:val="22"/>
                <w:szCs w:val="22"/>
              </w:rPr>
              <w:t>24.393</w:t>
            </w:r>
          </w:p>
        </w:tc>
        <w:tc>
          <w:tcPr>
            <w:tcW w:w="1701" w:type="dxa"/>
            <w:tcBorders>
              <w:top w:val="single" w:sz="4" w:space="0" w:color="auto"/>
              <w:bottom w:val="single" w:sz="4" w:space="0" w:color="auto"/>
            </w:tcBorders>
            <w:shd w:val="clear" w:color="auto" w:fill="auto"/>
            <w:vAlign w:val="center"/>
          </w:tcPr>
          <w:p w14:paraId="61C49716" w14:textId="3BA2B452" w:rsidR="005E7C66" w:rsidRDefault="005E7C66" w:rsidP="005E7C66">
            <w:pPr>
              <w:ind w:firstLineChars="100" w:firstLine="220"/>
              <w:jc w:val="right"/>
              <w:rPr>
                <w:rFonts w:ascii="CorpoS" w:hAnsi="CorpoS" w:cs="Arial"/>
                <w:sz w:val="22"/>
                <w:szCs w:val="22"/>
              </w:rPr>
            </w:pPr>
            <w:r>
              <w:rPr>
                <w:rFonts w:ascii="CorpoS" w:hAnsi="CorpoS" w:cs="Arial"/>
                <w:sz w:val="22"/>
                <w:szCs w:val="22"/>
              </w:rPr>
              <w:t>25.415</w:t>
            </w:r>
          </w:p>
        </w:tc>
        <w:tc>
          <w:tcPr>
            <w:tcW w:w="1701" w:type="dxa"/>
            <w:tcBorders>
              <w:top w:val="single" w:sz="4" w:space="0" w:color="auto"/>
              <w:bottom w:val="single" w:sz="4" w:space="0" w:color="auto"/>
              <w:right w:val="single" w:sz="18" w:space="0" w:color="auto"/>
            </w:tcBorders>
            <w:shd w:val="clear" w:color="auto" w:fill="auto"/>
            <w:vAlign w:val="center"/>
          </w:tcPr>
          <w:p w14:paraId="4DE515D0" w14:textId="00A49458" w:rsidR="005E7C66" w:rsidRDefault="005E7C66" w:rsidP="005E7C66">
            <w:pPr>
              <w:ind w:firstLineChars="100" w:firstLine="220"/>
              <w:jc w:val="right"/>
              <w:rPr>
                <w:rFonts w:ascii="CorpoS" w:hAnsi="CorpoS" w:cs="Arial"/>
                <w:sz w:val="22"/>
                <w:szCs w:val="22"/>
              </w:rPr>
            </w:pPr>
            <w:r>
              <w:rPr>
                <w:rFonts w:ascii="CorpoS" w:hAnsi="CorpoS" w:cs="Arial"/>
                <w:sz w:val="22"/>
                <w:szCs w:val="22"/>
              </w:rPr>
              <w:t>+ 4</w:t>
            </w:r>
            <w:r w:rsidR="007F4A50">
              <w:rPr>
                <w:rFonts w:ascii="CorpoS" w:hAnsi="CorpoS" w:cs="Arial"/>
                <w:sz w:val="22"/>
                <w:szCs w:val="22"/>
              </w:rPr>
              <w:t xml:space="preserve"> </w:t>
            </w:r>
            <w:r>
              <w:rPr>
                <w:rFonts w:ascii="CorpoS" w:hAnsi="CorpoS" w:cs="Arial"/>
                <w:sz w:val="22"/>
                <w:szCs w:val="22"/>
              </w:rPr>
              <w:t>%</w:t>
            </w:r>
          </w:p>
        </w:tc>
      </w:tr>
      <w:tr w:rsidR="008B5F13" w:rsidRPr="008B5F13" w14:paraId="2138584C" w14:textId="77777777" w:rsidTr="002F4C0A">
        <w:trPr>
          <w:cantSplit/>
          <w:trHeight w:val="20"/>
        </w:trPr>
        <w:tc>
          <w:tcPr>
            <w:tcW w:w="3969" w:type="dxa"/>
            <w:tcBorders>
              <w:right w:val="single" w:sz="4" w:space="0" w:color="auto"/>
            </w:tcBorders>
            <w:shd w:val="clear" w:color="auto" w:fill="auto"/>
          </w:tcPr>
          <w:p w14:paraId="752E467F"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0B53608A" w14:textId="77777777" w:rsidR="00576097" w:rsidRPr="008B5F13" w:rsidRDefault="00576097" w:rsidP="000C550A">
            <w:pPr>
              <w:ind w:firstLineChars="100" w:firstLine="80"/>
              <w:jc w:val="right"/>
              <w:rPr>
                <w:rFonts w:ascii="CorpoS" w:hAnsi="CorpoS" w:cs="Arial"/>
                <w:sz w:val="8"/>
                <w:szCs w:val="8"/>
                <w:highlight w:val="yellow"/>
              </w:rPr>
            </w:pPr>
            <w:r w:rsidRPr="008B5F13">
              <w:rPr>
                <w:rFonts w:ascii="CorpoS" w:hAnsi="CorpoS" w:cs="Arial"/>
                <w:sz w:val="8"/>
                <w:szCs w:val="8"/>
                <w:highlight w:val="yellow"/>
              </w:rPr>
              <w:t> </w:t>
            </w:r>
          </w:p>
        </w:tc>
        <w:tc>
          <w:tcPr>
            <w:tcW w:w="1701" w:type="dxa"/>
            <w:tcBorders>
              <w:top w:val="single" w:sz="4" w:space="0" w:color="auto"/>
              <w:bottom w:val="single" w:sz="4" w:space="0" w:color="auto"/>
            </w:tcBorders>
            <w:shd w:val="clear" w:color="auto" w:fill="auto"/>
            <w:vAlign w:val="center"/>
          </w:tcPr>
          <w:p w14:paraId="18AB3EEA" w14:textId="77777777" w:rsidR="00576097" w:rsidRPr="008B5F13" w:rsidRDefault="00576097" w:rsidP="000C550A">
            <w:pPr>
              <w:ind w:firstLineChars="100" w:firstLine="80"/>
              <w:jc w:val="right"/>
              <w:rPr>
                <w:rFonts w:ascii="CorpoS" w:hAnsi="CorpoS" w:cs="Arial"/>
                <w:sz w:val="8"/>
                <w:szCs w:val="8"/>
              </w:rPr>
            </w:pPr>
            <w:r w:rsidRPr="008B5F13">
              <w:rPr>
                <w:rFonts w:ascii="CorpoS" w:hAnsi="CorpoS" w:cs="Arial"/>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7C9953FF" w14:textId="589251C5" w:rsidR="00576097" w:rsidRPr="008B5F13" w:rsidRDefault="0093594B" w:rsidP="000C550A">
            <w:pPr>
              <w:ind w:firstLineChars="100" w:firstLine="80"/>
              <w:jc w:val="right"/>
              <w:rPr>
                <w:rFonts w:ascii="CorpoS" w:hAnsi="CorpoS" w:cs="Arial"/>
                <w:sz w:val="8"/>
                <w:szCs w:val="8"/>
              </w:rPr>
            </w:pPr>
            <w:r>
              <w:rPr>
                <w:rFonts w:ascii="CorpoS" w:hAnsi="CorpoS" w:cs="Arial"/>
                <w:sz w:val="8"/>
                <w:szCs w:val="8"/>
              </w:rPr>
              <w:t xml:space="preserve"> </w:t>
            </w:r>
            <w:r w:rsidR="00BB3807" w:rsidRPr="008B5F13">
              <w:rPr>
                <w:rFonts w:ascii="CorpoS" w:hAnsi="CorpoS" w:cs="Arial"/>
                <w:sz w:val="8"/>
                <w:szCs w:val="8"/>
              </w:rPr>
              <w:t xml:space="preserve"> </w:t>
            </w:r>
            <w:r w:rsidR="00773107" w:rsidRPr="008B5F13">
              <w:rPr>
                <w:rFonts w:ascii="CorpoS" w:hAnsi="CorpoS" w:cs="Arial"/>
                <w:sz w:val="8"/>
                <w:szCs w:val="8"/>
              </w:rPr>
              <w:t xml:space="preserve"> </w:t>
            </w:r>
            <w:r w:rsidR="00576097" w:rsidRPr="008B5F13">
              <w:rPr>
                <w:rFonts w:ascii="CorpoS" w:hAnsi="CorpoS" w:cs="Arial"/>
                <w:sz w:val="8"/>
                <w:szCs w:val="8"/>
              </w:rPr>
              <w:t> </w:t>
            </w:r>
          </w:p>
        </w:tc>
      </w:tr>
      <w:tr w:rsidR="005E7C66" w:rsidRPr="008B5F13" w14:paraId="7BA8397D" w14:textId="77777777" w:rsidTr="002F4C0A">
        <w:tc>
          <w:tcPr>
            <w:tcW w:w="3969" w:type="dxa"/>
            <w:tcBorders>
              <w:right w:val="single" w:sz="4" w:space="0" w:color="auto"/>
            </w:tcBorders>
            <w:shd w:val="clear" w:color="auto" w:fill="auto"/>
          </w:tcPr>
          <w:p w14:paraId="09A01C6D" w14:textId="529F29C4" w:rsidR="005E7C66" w:rsidRPr="008B5F13" w:rsidRDefault="005E7C66" w:rsidP="005E7C66">
            <w:pPr>
              <w:rPr>
                <w:rFonts w:ascii="CorpoS" w:hAnsi="CorpoS"/>
                <w:b/>
                <w:sz w:val="22"/>
                <w:szCs w:val="22"/>
                <w:lang w:val="de-DE"/>
              </w:rPr>
            </w:pPr>
            <w:proofErr w:type="spellStart"/>
            <w:r w:rsidRPr="008B5F13">
              <w:rPr>
                <w:rFonts w:ascii="CorpoS" w:hAnsi="CorpoS"/>
                <w:b/>
                <w:sz w:val="22"/>
                <w:szCs w:val="22"/>
                <w:lang w:val="de-DE"/>
              </w:rPr>
              <w:t>Mitarbeiter</w:t>
            </w:r>
            <w:r>
              <w:rPr>
                <w:rFonts w:ascii="CorpoS" w:hAnsi="CorpoS"/>
                <w:b/>
                <w:sz w:val="22"/>
                <w:szCs w:val="22"/>
                <w:lang w:val="de-DE"/>
              </w:rPr>
              <w:t>:innen</w:t>
            </w:r>
            <w:proofErr w:type="spellEnd"/>
          </w:p>
        </w:tc>
        <w:tc>
          <w:tcPr>
            <w:tcW w:w="1702" w:type="dxa"/>
            <w:tcBorders>
              <w:top w:val="single" w:sz="4" w:space="0" w:color="auto"/>
              <w:left w:val="single" w:sz="18" w:space="0" w:color="auto"/>
              <w:bottom w:val="single" w:sz="18" w:space="0" w:color="auto"/>
            </w:tcBorders>
            <w:shd w:val="clear" w:color="auto" w:fill="auto"/>
            <w:vAlign w:val="center"/>
          </w:tcPr>
          <w:p w14:paraId="5E6F39A4" w14:textId="6D9277E9" w:rsidR="005E7C66" w:rsidRDefault="005E7C66" w:rsidP="005E7C66">
            <w:pPr>
              <w:ind w:firstLineChars="100" w:firstLine="220"/>
              <w:jc w:val="right"/>
              <w:rPr>
                <w:rFonts w:ascii="CorpoS" w:hAnsi="CorpoS" w:cs="Arial"/>
                <w:sz w:val="22"/>
                <w:szCs w:val="22"/>
                <w:lang w:val="de-DE" w:eastAsia="zh-CN"/>
              </w:rPr>
            </w:pPr>
            <w:r>
              <w:rPr>
                <w:rFonts w:ascii="CorpoS" w:hAnsi="CorpoS" w:cs="Arial"/>
                <w:sz w:val="22"/>
                <w:szCs w:val="22"/>
              </w:rPr>
              <w:t>12.170</w:t>
            </w:r>
          </w:p>
        </w:tc>
        <w:tc>
          <w:tcPr>
            <w:tcW w:w="1701" w:type="dxa"/>
            <w:tcBorders>
              <w:top w:val="single" w:sz="4" w:space="0" w:color="auto"/>
              <w:bottom w:val="single" w:sz="18" w:space="0" w:color="auto"/>
            </w:tcBorders>
            <w:shd w:val="clear" w:color="auto" w:fill="auto"/>
            <w:vAlign w:val="center"/>
          </w:tcPr>
          <w:p w14:paraId="6C0343AF" w14:textId="064C3FB6" w:rsidR="005E7C66" w:rsidRDefault="005E7C66" w:rsidP="005E7C66">
            <w:pPr>
              <w:ind w:firstLineChars="100" w:firstLine="220"/>
              <w:jc w:val="right"/>
              <w:rPr>
                <w:rFonts w:ascii="CorpoS" w:hAnsi="CorpoS" w:cs="Arial"/>
                <w:sz w:val="22"/>
                <w:szCs w:val="22"/>
              </w:rPr>
            </w:pPr>
            <w:r>
              <w:rPr>
                <w:rFonts w:ascii="CorpoS" w:hAnsi="CorpoS" w:cs="Arial"/>
                <w:sz w:val="22"/>
                <w:szCs w:val="22"/>
              </w:rPr>
              <w:t>12.241</w:t>
            </w:r>
          </w:p>
        </w:tc>
        <w:tc>
          <w:tcPr>
            <w:tcW w:w="1701" w:type="dxa"/>
            <w:tcBorders>
              <w:top w:val="single" w:sz="4" w:space="0" w:color="auto"/>
              <w:bottom w:val="single" w:sz="18" w:space="0" w:color="auto"/>
              <w:right w:val="single" w:sz="18" w:space="0" w:color="auto"/>
            </w:tcBorders>
            <w:shd w:val="clear" w:color="auto" w:fill="auto"/>
            <w:vAlign w:val="center"/>
          </w:tcPr>
          <w:p w14:paraId="54487B1F" w14:textId="44DB9FF4" w:rsidR="005E7C66" w:rsidRDefault="005E7C66" w:rsidP="005E7C66">
            <w:pPr>
              <w:ind w:firstLineChars="100" w:firstLine="220"/>
              <w:jc w:val="right"/>
              <w:rPr>
                <w:rFonts w:ascii="CorpoS" w:hAnsi="CorpoS" w:cs="Arial"/>
                <w:sz w:val="22"/>
                <w:szCs w:val="22"/>
              </w:rPr>
            </w:pPr>
            <w:r>
              <w:rPr>
                <w:rFonts w:ascii="CorpoS" w:hAnsi="CorpoS" w:cs="Arial"/>
                <w:sz w:val="22"/>
                <w:szCs w:val="22"/>
              </w:rPr>
              <w:t>+ 1</w:t>
            </w:r>
            <w:r w:rsidR="007F4A50">
              <w:rPr>
                <w:rFonts w:ascii="CorpoS" w:hAnsi="CorpoS" w:cs="Arial"/>
                <w:sz w:val="22"/>
                <w:szCs w:val="22"/>
              </w:rPr>
              <w:t xml:space="preserve"> </w:t>
            </w:r>
            <w:r>
              <w:rPr>
                <w:rFonts w:ascii="CorpoS" w:hAnsi="CorpoS" w:cs="Arial"/>
                <w:sz w:val="22"/>
                <w:szCs w:val="22"/>
              </w:rPr>
              <w:t>%</w:t>
            </w:r>
          </w:p>
        </w:tc>
      </w:tr>
    </w:tbl>
    <w:p w14:paraId="235D2918" w14:textId="02138CA5" w:rsidR="00C51A14" w:rsidRDefault="00C51A14" w:rsidP="00C51A14">
      <w:pPr>
        <w:ind w:right="424"/>
        <w:jc w:val="both"/>
        <w:rPr>
          <w:rFonts w:ascii="CorpoS" w:hAnsi="CorpoS" w:cs="Arial"/>
          <w:sz w:val="20"/>
          <w:lang w:val="de-DE"/>
        </w:rPr>
      </w:pPr>
    </w:p>
    <w:p w14:paraId="430744B2" w14:textId="08E347B2" w:rsidR="00727D26" w:rsidRDefault="00727D26" w:rsidP="00C51A14">
      <w:pPr>
        <w:ind w:right="424"/>
        <w:jc w:val="both"/>
        <w:rPr>
          <w:rFonts w:ascii="CorpoS" w:hAnsi="CorpoS" w:cs="Arial"/>
          <w:sz w:val="20"/>
          <w:lang w:val="de-DE"/>
        </w:rPr>
      </w:pPr>
    </w:p>
    <w:p w14:paraId="124238C8" w14:textId="77777777" w:rsidR="00727D26" w:rsidRPr="007425D1" w:rsidRDefault="00727D26" w:rsidP="00C51A14">
      <w:pPr>
        <w:ind w:right="424"/>
        <w:jc w:val="both"/>
        <w:rPr>
          <w:rFonts w:ascii="CorpoS" w:hAnsi="CorpoS" w:cs="Arial"/>
          <w:sz w:val="20"/>
          <w:lang w:val="de-DE"/>
        </w:rPr>
      </w:pPr>
    </w:p>
    <w:p w14:paraId="4B5FA9E0" w14:textId="77777777" w:rsidR="000F4EC2" w:rsidRDefault="000F4EC2" w:rsidP="000F4EC2">
      <w:pPr>
        <w:ind w:right="1984"/>
        <w:jc w:val="both"/>
        <w:rPr>
          <w:rFonts w:ascii="CorpoS" w:hAnsi="CorpoS"/>
          <w:b/>
          <w:sz w:val="20"/>
          <w:u w:val="single"/>
          <w:lang w:val="de-DE"/>
        </w:rPr>
      </w:pPr>
      <w:r w:rsidRPr="00D46B91">
        <w:rPr>
          <w:rFonts w:ascii="CorpoS" w:hAnsi="CorpoS"/>
          <w:b/>
          <w:sz w:val="20"/>
          <w:u w:val="single"/>
          <w:lang w:val="de-DE"/>
        </w:rPr>
        <w:lastRenderedPageBreak/>
        <w:t>Über die MTU Aero Engines</w:t>
      </w:r>
    </w:p>
    <w:p w14:paraId="3004D024" w14:textId="77777777" w:rsidR="000F4EC2" w:rsidRPr="007425D1" w:rsidRDefault="000F4EC2" w:rsidP="000F4EC2">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43B1BFC8" w14:textId="77777777" w:rsidR="000F4EC2" w:rsidRPr="007425D1" w:rsidRDefault="000F4EC2" w:rsidP="000F4EC2">
      <w:pPr>
        <w:ind w:right="424"/>
        <w:jc w:val="both"/>
        <w:rPr>
          <w:rFonts w:ascii="CorpoS" w:hAnsi="CorpoS" w:cs="Arial"/>
          <w:sz w:val="20"/>
          <w:lang w:val="de-DE"/>
        </w:rPr>
      </w:pPr>
    </w:p>
    <w:p w14:paraId="1517392B" w14:textId="77777777" w:rsidR="000F4EC2" w:rsidRDefault="000F4EC2" w:rsidP="000F4EC2">
      <w:pPr>
        <w:rPr>
          <w:rFonts w:ascii="CorpoS" w:hAnsi="CorpoS"/>
          <w:sz w:val="20"/>
          <w:u w:val="single"/>
          <w:lang w:val="de-DE"/>
        </w:rPr>
      </w:pPr>
    </w:p>
    <w:p w14:paraId="36F8F479" w14:textId="77777777" w:rsidR="000F4EC2" w:rsidRPr="006166B4" w:rsidRDefault="000F4EC2" w:rsidP="000F4EC2">
      <w:pPr>
        <w:rPr>
          <w:rFonts w:ascii="CorpoS" w:hAnsi="CorpoS"/>
          <w:sz w:val="20"/>
          <w:u w:val="single"/>
          <w:lang w:val="de-DE"/>
        </w:rPr>
      </w:pPr>
      <w:r w:rsidRPr="006166B4">
        <w:rPr>
          <w:rFonts w:ascii="CorpoS" w:hAnsi="CorpoS"/>
          <w:sz w:val="20"/>
          <w:u w:val="single"/>
          <w:lang w:val="de-DE"/>
        </w:rPr>
        <w:t>Ihre Ansprechpartner:</w:t>
      </w:r>
    </w:p>
    <w:p w14:paraId="07C7953C" w14:textId="77777777" w:rsidR="000F4EC2" w:rsidRPr="00B06844" w:rsidRDefault="000F4EC2" w:rsidP="000F4EC2">
      <w:pPr>
        <w:rPr>
          <w:rFonts w:ascii="CorpoS" w:hAnsi="CorpoS"/>
          <w:sz w:val="20"/>
          <w:lang w:val="de-DE"/>
        </w:rPr>
      </w:pPr>
      <w:r w:rsidRPr="00B06844">
        <w:rPr>
          <w:rFonts w:ascii="CorpoS" w:hAnsi="CorpoS"/>
          <w:sz w:val="20"/>
          <w:lang w:val="de-DE"/>
        </w:rPr>
        <w:t>Marc Sauber</w:t>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t>Eva Simon</w:t>
      </w:r>
    </w:p>
    <w:p w14:paraId="0EB4D905" w14:textId="77777777" w:rsidR="000F4EC2" w:rsidRPr="00B06844" w:rsidRDefault="000F4EC2" w:rsidP="000F4EC2">
      <w:pPr>
        <w:rPr>
          <w:rFonts w:ascii="CorpoS" w:hAnsi="CorpoS"/>
          <w:sz w:val="20"/>
          <w:lang w:val="de-DE"/>
        </w:rPr>
      </w:pPr>
      <w:r w:rsidRPr="00B06844">
        <w:rPr>
          <w:rFonts w:ascii="CorpoS" w:hAnsi="CorpoS"/>
          <w:sz w:val="20"/>
          <w:lang w:val="de-DE"/>
        </w:rPr>
        <w:t xml:space="preserve">Leiter Unternehmenskommunikation </w:t>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t>Pressesprecherin Finanzen</w:t>
      </w:r>
    </w:p>
    <w:p w14:paraId="4AF64D76" w14:textId="77777777" w:rsidR="000F4EC2" w:rsidRPr="00622A3F" w:rsidRDefault="000F4EC2" w:rsidP="000F4EC2">
      <w:pPr>
        <w:rPr>
          <w:rFonts w:ascii="CorpoS" w:hAnsi="CorpoS"/>
          <w:sz w:val="20"/>
          <w:lang w:val="en-US"/>
        </w:rPr>
      </w:pPr>
      <w:r w:rsidRPr="00622A3F">
        <w:rPr>
          <w:rFonts w:ascii="CorpoS" w:hAnsi="CorpoS"/>
          <w:sz w:val="20"/>
          <w:lang w:val="en-US"/>
        </w:rPr>
        <w:t xml:space="preserve">und Public Affairs </w:t>
      </w:r>
      <w:r w:rsidRPr="00622A3F">
        <w:rPr>
          <w:rFonts w:ascii="CorpoS" w:hAnsi="CorpoS"/>
          <w:sz w:val="20"/>
          <w:lang w:val="en-US"/>
        </w:rPr>
        <w:tab/>
      </w:r>
    </w:p>
    <w:p w14:paraId="66068DFE" w14:textId="77777777" w:rsidR="000F4EC2" w:rsidRPr="00622A3F" w:rsidRDefault="000F4EC2" w:rsidP="000F4EC2">
      <w:pPr>
        <w:rPr>
          <w:rFonts w:ascii="CorpoS" w:hAnsi="CorpoS"/>
          <w:sz w:val="20"/>
          <w:lang w:val="en-US"/>
        </w:rPr>
      </w:pP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t>Tel.: +49 (0)89 14 89-43 32</w:t>
      </w:r>
      <w:r w:rsidRPr="00622A3F">
        <w:rPr>
          <w:rFonts w:ascii="CorpoS" w:hAnsi="CorpoS"/>
          <w:sz w:val="20"/>
          <w:lang w:val="en-US"/>
        </w:rPr>
        <w:tab/>
      </w:r>
    </w:p>
    <w:p w14:paraId="24823938" w14:textId="77777777" w:rsidR="000F4EC2" w:rsidRPr="00622A3F" w:rsidRDefault="000F4EC2" w:rsidP="000F4EC2">
      <w:pPr>
        <w:rPr>
          <w:rFonts w:ascii="CorpoS" w:hAnsi="CorpoS"/>
          <w:sz w:val="20"/>
          <w:lang w:val="en-US"/>
        </w:rPr>
      </w:pPr>
      <w:r w:rsidRPr="00622A3F">
        <w:rPr>
          <w:rFonts w:ascii="CorpoS" w:hAnsi="CorpoS"/>
          <w:sz w:val="20"/>
          <w:lang w:val="en-US"/>
        </w:rPr>
        <w:t>Mobil: + 49 (0) 1</w:t>
      </w:r>
      <w:r>
        <w:rPr>
          <w:rFonts w:ascii="CorpoS" w:hAnsi="CorpoS"/>
          <w:sz w:val="20"/>
          <w:lang w:val="en-US"/>
        </w:rPr>
        <w:t>51</w:t>
      </w:r>
      <w:r w:rsidRPr="00622A3F">
        <w:rPr>
          <w:rFonts w:ascii="CorpoS" w:hAnsi="CorpoS"/>
          <w:sz w:val="20"/>
          <w:lang w:val="en-US"/>
        </w:rPr>
        <w:t>-</w:t>
      </w:r>
      <w:r>
        <w:rPr>
          <w:rFonts w:ascii="CorpoS" w:hAnsi="CorpoS"/>
          <w:sz w:val="20"/>
          <w:lang w:val="en-US"/>
        </w:rPr>
        <w:t>5796 4416</w:t>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t>Mobil: +49 (0) 176-1008 4162</w:t>
      </w:r>
    </w:p>
    <w:p w14:paraId="32D9DB0F" w14:textId="77777777" w:rsidR="000F4EC2" w:rsidRPr="006166B4" w:rsidRDefault="000F4EC2" w:rsidP="000F4EC2">
      <w:pPr>
        <w:rPr>
          <w:rFonts w:ascii="CorpoS" w:hAnsi="CorpoS"/>
          <w:sz w:val="20"/>
          <w:lang w:val="de-DE"/>
        </w:rPr>
      </w:pPr>
      <w:r w:rsidRPr="006166B4">
        <w:rPr>
          <w:rFonts w:ascii="CorpoS" w:hAnsi="CorpoS"/>
          <w:sz w:val="20"/>
          <w:lang w:val="de-DE"/>
        </w:rPr>
        <w:t xml:space="preserve">E-Mail: </w:t>
      </w:r>
      <w:r>
        <w:rPr>
          <w:rFonts w:ascii="CorpoS" w:hAnsi="CorpoS"/>
          <w:sz w:val="20"/>
          <w:lang w:val="de-DE"/>
        </w:rPr>
        <w:t>Marc.Sauber</w:t>
      </w:r>
      <w:r w:rsidRPr="006166B4">
        <w:rPr>
          <w:rFonts w:ascii="CorpoS" w:hAnsi="CorpoS"/>
          <w:sz w:val="20"/>
          <w:lang w:val="de-DE"/>
        </w:rPr>
        <w:t xml:space="preserve">@mtu.de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6AB58D63" w14:textId="77777777" w:rsidR="000F4EC2" w:rsidRPr="006166B4" w:rsidRDefault="000F4EC2" w:rsidP="000F4EC2">
      <w:pPr>
        <w:rPr>
          <w:rFonts w:ascii="CorpoS" w:hAnsi="CorpoS"/>
          <w:szCs w:val="24"/>
          <w:u w:val="single"/>
          <w:lang w:val="de-DE"/>
        </w:rPr>
      </w:pPr>
    </w:p>
    <w:p w14:paraId="51FDFEFB" w14:textId="77777777" w:rsidR="000F4EC2" w:rsidRPr="006166B4" w:rsidRDefault="000F4EC2" w:rsidP="000F4EC2">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14:paraId="182BD23B" w14:textId="77777777" w:rsidR="000F4EC2" w:rsidRPr="006166B4" w:rsidRDefault="000F4EC2" w:rsidP="000F4EC2">
      <w:pPr>
        <w:pStyle w:val="MTUBodycopy"/>
        <w:tabs>
          <w:tab w:val="left" w:pos="8505"/>
        </w:tabs>
        <w:ind w:right="1984"/>
        <w:jc w:val="both"/>
        <w:rPr>
          <w:i/>
          <w:lang w:val="de-DE"/>
        </w:rPr>
      </w:pPr>
    </w:p>
    <w:p w14:paraId="642CDC40" w14:textId="77777777" w:rsidR="000F4EC2" w:rsidRPr="006166B4" w:rsidRDefault="000F4EC2" w:rsidP="000F4EC2">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280A73A5" w14:textId="77777777" w:rsidR="000F4EC2" w:rsidRPr="006166B4" w:rsidRDefault="000F4EC2" w:rsidP="000F4EC2">
      <w:pPr>
        <w:rPr>
          <w:rFonts w:ascii="CorpoS" w:hAnsi="CorpoS"/>
          <w:sz w:val="16"/>
          <w:szCs w:val="16"/>
          <w:lang w:val="de-DE"/>
        </w:rPr>
      </w:pPr>
    </w:p>
    <w:p w14:paraId="3403461A" w14:textId="77777777" w:rsidR="000F4EC2" w:rsidRPr="00C51A14" w:rsidRDefault="000F4EC2" w:rsidP="000F4EC2">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p w14:paraId="26E4E4CA" w14:textId="15E20944" w:rsidR="00DD64E9" w:rsidRPr="006166B4" w:rsidRDefault="00DD64E9" w:rsidP="002F3C5E">
      <w:pPr>
        <w:rPr>
          <w:rFonts w:ascii="CorpoS" w:hAnsi="CorpoS"/>
          <w:b/>
          <w:sz w:val="22"/>
          <w:szCs w:val="22"/>
          <w:lang w:val="de-DE"/>
        </w:rPr>
      </w:pPr>
    </w:p>
    <w:sectPr w:rsidR="00DD64E9" w:rsidRPr="006166B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16CF" w14:textId="77777777" w:rsidR="002765AE" w:rsidRDefault="002765AE">
      <w:r>
        <w:separator/>
      </w:r>
    </w:p>
  </w:endnote>
  <w:endnote w:type="continuationSeparator" w:id="0">
    <w:p w14:paraId="492FF9C8" w14:textId="77777777" w:rsidR="002765AE" w:rsidRDefault="002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7E6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F71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5D9F30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54D9DC6" w14:textId="77777777" w:rsidR="00051E60" w:rsidRPr="00150467" w:rsidRDefault="00051E60">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1DAA9849"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4A0FCD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F0F9EAB"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14:paraId="3546B733"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4EEF864"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317A" w14:textId="77777777" w:rsidR="002765AE" w:rsidRDefault="002765AE">
      <w:r>
        <w:separator/>
      </w:r>
    </w:p>
  </w:footnote>
  <w:footnote w:type="continuationSeparator" w:id="0">
    <w:p w14:paraId="015ED917" w14:textId="77777777" w:rsidR="002765AE" w:rsidRDefault="002765AE">
      <w:r>
        <w:continuationSeparator/>
      </w:r>
    </w:p>
  </w:footnote>
  <w:footnote w:id="1">
    <w:p w14:paraId="3873DAA1" w14:textId="7BEAFF0C" w:rsidR="00645683" w:rsidRPr="0050297F" w:rsidRDefault="00645683" w:rsidP="00645683">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w:t>
      </w:r>
      <w:r>
        <w:rPr>
          <w:rFonts w:ascii="CorpoS" w:hAnsi="CorpoS"/>
          <w:b/>
          <w:sz w:val="16"/>
          <w:szCs w:val="16"/>
          <w:lang w:val="de-DE"/>
        </w:rPr>
        <w:t>Umsatz bereinigt um Getriebefan-Flottenmanagementplan</w:t>
      </w:r>
    </w:p>
  </w:footnote>
  <w:footnote w:id="2">
    <w:p w14:paraId="70556AF2" w14:textId="797F3701"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645683">
        <w:rPr>
          <w:rFonts w:ascii="CorpoS" w:hAnsi="CorpoS"/>
          <w:b/>
          <w:sz w:val="16"/>
          <w:szCs w:val="16"/>
          <w:lang w:val="de-DE"/>
        </w:rPr>
        <w:t>vergleichbar gerechnet</w:t>
      </w:r>
    </w:p>
  </w:footnote>
  <w:footnote w:id="3">
    <w:p w14:paraId="17F4ACF1" w14:textId="2D513ADE"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645683">
        <w:rPr>
          <w:rFonts w:ascii="CorpoS" w:hAnsi="CorpoS"/>
          <w:b/>
          <w:sz w:val="16"/>
          <w:szCs w:val="16"/>
          <w:lang w:val="de-DE"/>
        </w:rPr>
        <w:t>vergleichbar gerechnet</w:t>
      </w:r>
    </w:p>
  </w:footnote>
  <w:footnote w:id="4">
    <w:p w14:paraId="4757B167" w14:textId="77777777" w:rsidR="006A0156" w:rsidRDefault="006A0156" w:rsidP="006A0156">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35E0"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74657AC" wp14:editId="009E308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53D1"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FB8C372" wp14:editId="7E2ED7C9">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6F77"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6192A7C" wp14:editId="6E7FC99C">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2A7C"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665B76" wp14:editId="6CCF860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CE0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B7E958"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490D9E"/>
    <w:multiLevelType w:val="hybridMultilevel"/>
    <w:tmpl w:val="F0A47C78"/>
    <w:lvl w:ilvl="0" w:tplc="F17496C0">
      <w:numFmt w:val="bullet"/>
      <w:lvlText w:val="-"/>
      <w:lvlJc w:val="left"/>
      <w:pPr>
        <w:ind w:left="580" w:hanging="360"/>
      </w:pPr>
      <w:rPr>
        <w:rFonts w:ascii="CorpoS" w:eastAsia="Times" w:hAnsi="CorpoS" w:cs="Arial" w:hint="default"/>
        <w:color w:val="000000"/>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6"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6B37"/>
    <w:rsid w:val="00017414"/>
    <w:rsid w:val="00017987"/>
    <w:rsid w:val="0002022E"/>
    <w:rsid w:val="00020CA2"/>
    <w:rsid w:val="00022EF3"/>
    <w:rsid w:val="00023CDD"/>
    <w:rsid w:val="00034C1E"/>
    <w:rsid w:val="00036594"/>
    <w:rsid w:val="0003677E"/>
    <w:rsid w:val="0004012A"/>
    <w:rsid w:val="00042608"/>
    <w:rsid w:val="00042916"/>
    <w:rsid w:val="000449AF"/>
    <w:rsid w:val="000468B9"/>
    <w:rsid w:val="00046D7A"/>
    <w:rsid w:val="00050992"/>
    <w:rsid w:val="000519A5"/>
    <w:rsid w:val="00051E60"/>
    <w:rsid w:val="000523D3"/>
    <w:rsid w:val="000531BE"/>
    <w:rsid w:val="00053AE0"/>
    <w:rsid w:val="00053D85"/>
    <w:rsid w:val="000565A7"/>
    <w:rsid w:val="00065075"/>
    <w:rsid w:val="0006552A"/>
    <w:rsid w:val="000706B8"/>
    <w:rsid w:val="00072045"/>
    <w:rsid w:val="00073BEA"/>
    <w:rsid w:val="00074142"/>
    <w:rsid w:val="0007423B"/>
    <w:rsid w:val="00074F55"/>
    <w:rsid w:val="0007603C"/>
    <w:rsid w:val="00084883"/>
    <w:rsid w:val="000860C0"/>
    <w:rsid w:val="00086459"/>
    <w:rsid w:val="000868C5"/>
    <w:rsid w:val="00091C1C"/>
    <w:rsid w:val="00091DC3"/>
    <w:rsid w:val="000939E0"/>
    <w:rsid w:val="00093D9D"/>
    <w:rsid w:val="00094DD7"/>
    <w:rsid w:val="00094E61"/>
    <w:rsid w:val="00095C96"/>
    <w:rsid w:val="000A1616"/>
    <w:rsid w:val="000A1B18"/>
    <w:rsid w:val="000A21A4"/>
    <w:rsid w:val="000A22E2"/>
    <w:rsid w:val="000A307D"/>
    <w:rsid w:val="000A4A68"/>
    <w:rsid w:val="000A58A4"/>
    <w:rsid w:val="000A6390"/>
    <w:rsid w:val="000A65E0"/>
    <w:rsid w:val="000A7579"/>
    <w:rsid w:val="000B1CA7"/>
    <w:rsid w:val="000B2DE3"/>
    <w:rsid w:val="000B67F6"/>
    <w:rsid w:val="000B7CEB"/>
    <w:rsid w:val="000C0530"/>
    <w:rsid w:val="000C09A7"/>
    <w:rsid w:val="000C1A76"/>
    <w:rsid w:val="000C7B00"/>
    <w:rsid w:val="000D0A57"/>
    <w:rsid w:val="000D2837"/>
    <w:rsid w:val="000D472F"/>
    <w:rsid w:val="000E0DF2"/>
    <w:rsid w:val="000E1C17"/>
    <w:rsid w:val="000E2894"/>
    <w:rsid w:val="000E2E12"/>
    <w:rsid w:val="000E553F"/>
    <w:rsid w:val="000E5C57"/>
    <w:rsid w:val="000E6B11"/>
    <w:rsid w:val="000E76D2"/>
    <w:rsid w:val="000F005C"/>
    <w:rsid w:val="000F041E"/>
    <w:rsid w:val="000F0BAD"/>
    <w:rsid w:val="000F1C43"/>
    <w:rsid w:val="000F2757"/>
    <w:rsid w:val="000F2FF0"/>
    <w:rsid w:val="000F4EC2"/>
    <w:rsid w:val="000F7362"/>
    <w:rsid w:val="000F74AB"/>
    <w:rsid w:val="0010004F"/>
    <w:rsid w:val="00100FBE"/>
    <w:rsid w:val="00101DCF"/>
    <w:rsid w:val="00101F51"/>
    <w:rsid w:val="001020B6"/>
    <w:rsid w:val="00105B3D"/>
    <w:rsid w:val="001060D0"/>
    <w:rsid w:val="00107445"/>
    <w:rsid w:val="00107A5E"/>
    <w:rsid w:val="00111601"/>
    <w:rsid w:val="00112591"/>
    <w:rsid w:val="00113459"/>
    <w:rsid w:val="00113504"/>
    <w:rsid w:val="00113984"/>
    <w:rsid w:val="001149F1"/>
    <w:rsid w:val="00115186"/>
    <w:rsid w:val="0011730A"/>
    <w:rsid w:val="00117AFF"/>
    <w:rsid w:val="001216A9"/>
    <w:rsid w:val="001235C4"/>
    <w:rsid w:val="00124F2A"/>
    <w:rsid w:val="00126B24"/>
    <w:rsid w:val="00132F2F"/>
    <w:rsid w:val="00133107"/>
    <w:rsid w:val="0013328D"/>
    <w:rsid w:val="0013394D"/>
    <w:rsid w:val="00134131"/>
    <w:rsid w:val="001347DF"/>
    <w:rsid w:val="00141BAC"/>
    <w:rsid w:val="00143677"/>
    <w:rsid w:val="00143F2B"/>
    <w:rsid w:val="00144396"/>
    <w:rsid w:val="00144D88"/>
    <w:rsid w:val="001451DD"/>
    <w:rsid w:val="0014737E"/>
    <w:rsid w:val="00150467"/>
    <w:rsid w:val="00151E2A"/>
    <w:rsid w:val="00161E32"/>
    <w:rsid w:val="001622D3"/>
    <w:rsid w:val="00163004"/>
    <w:rsid w:val="00165C9F"/>
    <w:rsid w:val="00170367"/>
    <w:rsid w:val="00172924"/>
    <w:rsid w:val="00172C9C"/>
    <w:rsid w:val="00175F9E"/>
    <w:rsid w:val="00181D71"/>
    <w:rsid w:val="00182A28"/>
    <w:rsid w:val="0018428A"/>
    <w:rsid w:val="001856D1"/>
    <w:rsid w:val="00185F1D"/>
    <w:rsid w:val="00192650"/>
    <w:rsid w:val="00197CF5"/>
    <w:rsid w:val="001A47CB"/>
    <w:rsid w:val="001B1AE3"/>
    <w:rsid w:val="001B207F"/>
    <w:rsid w:val="001B434D"/>
    <w:rsid w:val="001B5679"/>
    <w:rsid w:val="001C06E7"/>
    <w:rsid w:val="001C1551"/>
    <w:rsid w:val="001C403E"/>
    <w:rsid w:val="001C53D3"/>
    <w:rsid w:val="001C5559"/>
    <w:rsid w:val="001C5F28"/>
    <w:rsid w:val="001C651B"/>
    <w:rsid w:val="001C6D3E"/>
    <w:rsid w:val="001D3FC8"/>
    <w:rsid w:val="001D4082"/>
    <w:rsid w:val="001D4D29"/>
    <w:rsid w:val="001D5D33"/>
    <w:rsid w:val="001E0DBD"/>
    <w:rsid w:val="001E0F56"/>
    <w:rsid w:val="001E5591"/>
    <w:rsid w:val="001E56B3"/>
    <w:rsid w:val="001E5784"/>
    <w:rsid w:val="001E71BD"/>
    <w:rsid w:val="001E74C6"/>
    <w:rsid w:val="001F39B1"/>
    <w:rsid w:val="001F4294"/>
    <w:rsid w:val="002037D9"/>
    <w:rsid w:val="0020688D"/>
    <w:rsid w:val="0021191F"/>
    <w:rsid w:val="00215392"/>
    <w:rsid w:val="0021633B"/>
    <w:rsid w:val="00217502"/>
    <w:rsid w:val="00222DEF"/>
    <w:rsid w:val="0022336E"/>
    <w:rsid w:val="00225422"/>
    <w:rsid w:val="00226271"/>
    <w:rsid w:val="00226881"/>
    <w:rsid w:val="002335C6"/>
    <w:rsid w:val="00235AF1"/>
    <w:rsid w:val="0023683E"/>
    <w:rsid w:val="00236E3A"/>
    <w:rsid w:val="00237253"/>
    <w:rsid w:val="002437FE"/>
    <w:rsid w:val="00245B50"/>
    <w:rsid w:val="0024777B"/>
    <w:rsid w:val="00250D5D"/>
    <w:rsid w:val="00252060"/>
    <w:rsid w:val="00252AA8"/>
    <w:rsid w:val="00253EEE"/>
    <w:rsid w:val="00254406"/>
    <w:rsid w:val="00254EE7"/>
    <w:rsid w:val="00256BAD"/>
    <w:rsid w:val="00257D18"/>
    <w:rsid w:val="00261A15"/>
    <w:rsid w:val="00261A60"/>
    <w:rsid w:val="002654C2"/>
    <w:rsid w:val="002708D2"/>
    <w:rsid w:val="00270DD3"/>
    <w:rsid w:val="002729BA"/>
    <w:rsid w:val="002731F2"/>
    <w:rsid w:val="00274F95"/>
    <w:rsid w:val="002765AE"/>
    <w:rsid w:val="00280197"/>
    <w:rsid w:val="00281AA0"/>
    <w:rsid w:val="00281B13"/>
    <w:rsid w:val="00285959"/>
    <w:rsid w:val="00286A8B"/>
    <w:rsid w:val="00290AAC"/>
    <w:rsid w:val="00290B6D"/>
    <w:rsid w:val="00291085"/>
    <w:rsid w:val="0029213E"/>
    <w:rsid w:val="00296646"/>
    <w:rsid w:val="002966FA"/>
    <w:rsid w:val="002975C4"/>
    <w:rsid w:val="002A006A"/>
    <w:rsid w:val="002A1085"/>
    <w:rsid w:val="002A340F"/>
    <w:rsid w:val="002A3DF2"/>
    <w:rsid w:val="002A4079"/>
    <w:rsid w:val="002A57D3"/>
    <w:rsid w:val="002A63C8"/>
    <w:rsid w:val="002B6B5C"/>
    <w:rsid w:val="002B7FD7"/>
    <w:rsid w:val="002C0C6A"/>
    <w:rsid w:val="002C1173"/>
    <w:rsid w:val="002C12AC"/>
    <w:rsid w:val="002C1417"/>
    <w:rsid w:val="002C187E"/>
    <w:rsid w:val="002C2796"/>
    <w:rsid w:val="002C3218"/>
    <w:rsid w:val="002C3897"/>
    <w:rsid w:val="002C48A0"/>
    <w:rsid w:val="002C6BB7"/>
    <w:rsid w:val="002C6C77"/>
    <w:rsid w:val="002D758E"/>
    <w:rsid w:val="002D7AA7"/>
    <w:rsid w:val="002E028E"/>
    <w:rsid w:val="002E0C1E"/>
    <w:rsid w:val="002E2DB5"/>
    <w:rsid w:val="002E3646"/>
    <w:rsid w:val="002E648F"/>
    <w:rsid w:val="002F3C5E"/>
    <w:rsid w:val="002F4C0A"/>
    <w:rsid w:val="002F76AF"/>
    <w:rsid w:val="00300A57"/>
    <w:rsid w:val="003018DF"/>
    <w:rsid w:val="00301F1D"/>
    <w:rsid w:val="00305E13"/>
    <w:rsid w:val="00306669"/>
    <w:rsid w:val="00310230"/>
    <w:rsid w:val="00310B67"/>
    <w:rsid w:val="00310E95"/>
    <w:rsid w:val="00310FD5"/>
    <w:rsid w:val="003110BA"/>
    <w:rsid w:val="00311CAE"/>
    <w:rsid w:val="00311FDA"/>
    <w:rsid w:val="00313E90"/>
    <w:rsid w:val="003164D5"/>
    <w:rsid w:val="00316554"/>
    <w:rsid w:val="00317423"/>
    <w:rsid w:val="00322F67"/>
    <w:rsid w:val="00323643"/>
    <w:rsid w:val="00324FB1"/>
    <w:rsid w:val="00325951"/>
    <w:rsid w:val="003275CD"/>
    <w:rsid w:val="003306E0"/>
    <w:rsid w:val="003329A3"/>
    <w:rsid w:val="00332B8F"/>
    <w:rsid w:val="0033605F"/>
    <w:rsid w:val="003402CD"/>
    <w:rsid w:val="003423A0"/>
    <w:rsid w:val="00342A55"/>
    <w:rsid w:val="00343C99"/>
    <w:rsid w:val="00343DB0"/>
    <w:rsid w:val="00344B08"/>
    <w:rsid w:val="003465D9"/>
    <w:rsid w:val="00347E46"/>
    <w:rsid w:val="00351FB9"/>
    <w:rsid w:val="0035315A"/>
    <w:rsid w:val="003536F8"/>
    <w:rsid w:val="00354A2A"/>
    <w:rsid w:val="00354BD1"/>
    <w:rsid w:val="00356260"/>
    <w:rsid w:val="003577B9"/>
    <w:rsid w:val="0036092F"/>
    <w:rsid w:val="00364C74"/>
    <w:rsid w:val="0036671B"/>
    <w:rsid w:val="00366FA8"/>
    <w:rsid w:val="00371A46"/>
    <w:rsid w:val="00377B6C"/>
    <w:rsid w:val="00377D53"/>
    <w:rsid w:val="0038142E"/>
    <w:rsid w:val="003839FD"/>
    <w:rsid w:val="003875F7"/>
    <w:rsid w:val="00390A09"/>
    <w:rsid w:val="003929F0"/>
    <w:rsid w:val="00392F50"/>
    <w:rsid w:val="00397751"/>
    <w:rsid w:val="003A0927"/>
    <w:rsid w:val="003A20E2"/>
    <w:rsid w:val="003A2477"/>
    <w:rsid w:val="003A2718"/>
    <w:rsid w:val="003A4B61"/>
    <w:rsid w:val="003A4D46"/>
    <w:rsid w:val="003A5EDA"/>
    <w:rsid w:val="003A74C1"/>
    <w:rsid w:val="003A74F5"/>
    <w:rsid w:val="003B1B7B"/>
    <w:rsid w:val="003B2216"/>
    <w:rsid w:val="003B2492"/>
    <w:rsid w:val="003B61C7"/>
    <w:rsid w:val="003B6AB4"/>
    <w:rsid w:val="003B6BFB"/>
    <w:rsid w:val="003C1344"/>
    <w:rsid w:val="003C296B"/>
    <w:rsid w:val="003C709C"/>
    <w:rsid w:val="003D1233"/>
    <w:rsid w:val="003D274C"/>
    <w:rsid w:val="003E2208"/>
    <w:rsid w:val="003E220C"/>
    <w:rsid w:val="003E23F9"/>
    <w:rsid w:val="003E3678"/>
    <w:rsid w:val="003E373E"/>
    <w:rsid w:val="003E4C71"/>
    <w:rsid w:val="003E6DB8"/>
    <w:rsid w:val="003E7697"/>
    <w:rsid w:val="003F0EC8"/>
    <w:rsid w:val="003F389D"/>
    <w:rsid w:val="003F3C37"/>
    <w:rsid w:val="003F559E"/>
    <w:rsid w:val="003F6314"/>
    <w:rsid w:val="00402B3A"/>
    <w:rsid w:val="004044E9"/>
    <w:rsid w:val="00405869"/>
    <w:rsid w:val="0040779A"/>
    <w:rsid w:val="00410553"/>
    <w:rsid w:val="00410940"/>
    <w:rsid w:val="00415D3F"/>
    <w:rsid w:val="00416CE4"/>
    <w:rsid w:val="004203A5"/>
    <w:rsid w:val="004217E7"/>
    <w:rsid w:val="00421D92"/>
    <w:rsid w:val="00422193"/>
    <w:rsid w:val="004232FE"/>
    <w:rsid w:val="004267AD"/>
    <w:rsid w:val="00427B8C"/>
    <w:rsid w:val="00433A66"/>
    <w:rsid w:val="004429B1"/>
    <w:rsid w:val="00444293"/>
    <w:rsid w:val="00444D67"/>
    <w:rsid w:val="004470D8"/>
    <w:rsid w:val="00450B01"/>
    <w:rsid w:val="004607AE"/>
    <w:rsid w:val="00462E55"/>
    <w:rsid w:val="0046413D"/>
    <w:rsid w:val="004643D0"/>
    <w:rsid w:val="00466DC0"/>
    <w:rsid w:val="0047139F"/>
    <w:rsid w:val="00472C9D"/>
    <w:rsid w:val="00475E50"/>
    <w:rsid w:val="00476248"/>
    <w:rsid w:val="0048108B"/>
    <w:rsid w:val="00481764"/>
    <w:rsid w:val="0048499B"/>
    <w:rsid w:val="00490BB2"/>
    <w:rsid w:val="00490C18"/>
    <w:rsid w:val="0049268A"/>
    <w:rsid w:val="00494B76"/>
    <w:rsid w:val="004966DC"/>
    <w:rsid w:val="00497A32"/>
    <w:rsid w:val="004A092E"/>
    <w:rsid w:val="004B09C0"/>
    <w:rsid w:val="004B496B"/>
    <w:rsid w:val="004B4D9B"/>
    <w:rsid w:val="004B5C4C"/>
    <w:rsid w:val="004B5EFE"/>
    <w:rsid w:val="004B6AA1"/>
    <w:rsid w:val="004B7E67"/>
    <w:rsid w:val="004C0AA1"/>
    <w:rsid w:val="004C372A"/>
    <w:rsid w:val="004C4759"/>
    <w:rsid w:val="004C594B"/>
    <w:rsid w:val="004C5E01"/>
    <w:rsid w:val="004C7116"/>
    <w:rsid w:val="004D1427"/>
    <w:rsid w:val="004D1F3D"/>
    <w:rsid w:val="004D4186"/>
    <w:rsid w:val="004D5603"/>
    <w:rsid w:val="004E0F1F"/>
    <w:rsid w:val="004E118D"/>
    <w:rsid w:val="004E29B8"/>
    <w:rsid w:val="004E5F27"/>
    <w:rsid w:val="004E6D8A"/>
    <w:rsid w:val="004F1589"/>
    <w:rsid w:val="004F201A"/>
    <w:rsid w:val="004F4B54"/>
    <w:rsid w:val="004F5EC6"/>
    <w:rsid w:val="00500CBD"/>
    <w:rsid w:val="00507889"/>
    <w:rsid w:val="0051014B"/>
    <w:rsid w:val="005106C2"/>
    <w:rsid w:val="00511729"/>
    <w:rsid w:val="00513ADD"/>
    <w:rsid w:val="005159F9"/>
    <w:rsid w:val="00516AA7"/>
    <w:rsid w:val="00517EB9"/>
    <w:rsid w:val="005200F5"/>
    <w:rsid w:val="00521B2F"/>
    <w:rsid w:val="0052441E"/>
    <w:rsid w:val="00526D8D"/>
    <w:rsid w:val="00532315"/>
    <w:rsid w:val="00533790"/>
    <w:rsid w:val="005347D4"/>
    <w:rsid w:val="005367BC"/>
    <w:rsid w:val="0054129D"/>
    <w:rsid w:val="0054532F"/>
    <w:rsid w:val="00546B86"/>
    <w:rsid w:val="005501CA"/>
    <w:rsid w:val="00552CF0"/>
    <w:rsid w:val="0055365C"/>
    <w:rsid w:val="00556F66"/>
    <w:rsid w:val="0056267A"/>
    <w:rsid w:val="005644C7"/>
    <w:rsid w:val="005660B5"/>
    <w:rsid w:val="005666DC"/>
    <w:rsid w:val="00567B1D"/>
    <w:rsid w:val="00572802"/>
    <w:rsid w:val="005756F2"/>
    <w:rsid w:val="00576097"/>
    <w:rsid w:val="00577F77"/>
    <w:rsid w:val="00583F6B"/>
    <w:rsid w:val="00584264"/>
    <w:rsid w:val="005844E7"/>
    <w:rsid w:val="00584F4F"/>
    <w:rsid w:val="00590EA2"/>
    <w:rsid w:val="00591762"/>
    <w:rsid w:val="005934BB"/>
    <w:rsid w:val="00593694"/>
    <w:rsid w:val="00593DAB"/>
    <w:rsid w:val="005948DC"/>
    <w:rsid w:val="0059642E"/>
    <w:rsid w:val="005A006F"/>
    <w:rsid w:val="005A1451"/>
    <w:rsid w:val="005A280D"/>
    <w:rsid w:val="005A4152"/>
    <w:rsid w:val="005A64C4"/>
    <w:rsid w:val="005A75B7"/>
    <w:rsid w:val="005B1253"/>
    <w:rsid w:val="005B1417"/>
    <w:rsid w:val="005B1820"/>
    <w:rsid w:val="005B346A"/>
    <w:rsid w:val="005B4229"/>
    <w:rsid w:val="005B4F69"/>
    <w:rsid w:val="005B7771"/>
    <w:rsid w:val="005C6A8C"/>
    <w:rsid w:val="005D394D"/>
    <w:rsid w:val="005D4FBB"/>
    <w:rsid w:val="005D5F76"/>
    <w:rsid w:val="005D737B"/>
    <w:rsid w:val="005E1D59"/>
    <w:rsid w:val="005E1EED"/>
    <w:rsid w:val="005E2F6D"/>
    <w:rsid w:val="005E410C"/>
    <w:rsid w:val="005E4221"/>
    <w:rsid w:val="005E56CC"/>
    <w:rsid w:val="005E64C5"/>
    <w:rsid w:val="005E7C66"/>
    <w:rsid w:val="005F55C7"/>
    <w:rsid w:val="005F6B07"/>
    <w:rsid w:val="00601381"/>
    <w:rsid w:val="0060201F"/>
    <w:rsid w:val="00602632"/>
    <w:rsid w:val="00602DEE"/>
    <w:rsid w:val="00603DF3"/>
    <w:rsid w:val="00607764"/>
    <w:rsid w:val="006140A4"/>
    <w:rsid w:val="00614A3F"/>
    <w:rsid w:val="006156F6"/>
    <w:rsid w:val="006166B4"/>
    <w:rsid w:val="00616F28"/>
    <w:rsid w:val="00617754"/>
    <w:rsid w:val="0062287C"/>
    <w:rsid w:val="0062554B"/>
    <w:rsid w:val="00625822"/>
    <w:rsid w:val="00627724"/>
    <w:rsid w:val="00627BED"/>
    <w:rsid w:val="00633CA0"/>
    <w:rsid w:val="00636522"/>
    <w:rsid w:val="006379B7"/>
    <w:rsid w:val="00640206"/>
    <w:rsid w:val="0064175D"/>
    <w:rsid w:val="00641AB6"/>
    <w:rsid w:val="00641FF0"/>
    <w:rsid w:val="0064206B"/>
    <w:rsid w:val="006441D5"/>
    <w:rsid w:val="00645224"/>
    <w:rsid w:val="00645683"/>
    <w:rsid w:val="00645AA4"/>
    <w:rsid w:val="006466E5"/>
    <w:rsid w:val="0065197B"/>
    <w:rsid w:val="00652F55"/>
    <w:rsid w:val="0065327F"/>
    <w:rsid w:val="0066312F"/>
    <w:rsid w:val="006660E8"/>
    <w:rsid w:val="00666421"/>
    <w:rsid w:val="00667C33"/>
    <w:rsid w:val="00670BEA"/>
    <w:rsid w:val="00671811"/>
    <w:rsid w:val="00672F9F"/>
    <w:rsid w:val="0067551C"/>
    <w:rsid w:val="00681B62"/>
    <w:rsid w:val="00682B38"/>
    <w:rsid w:val="00683164"/>
    <w:rsid w:val="00683DE8"/>
    <w:rsid w:val="0068586D"/>
    <w:rsid w:val="00685954"/>
    <w:rsid w:val="006906EB"/>
    <w:rsid w:val="00692934"/>
    <w:rsid w:val="00692AEF"/>
    <w:rsid w:val="0069361B"/>
    <w:rsid w:val="00694A29"/>
    <w:rsid w:val="00695DED"/>
    <w:rsid w:val="006A0156"/>
    <w:rsid w:val="006A16CD"/>
    <w:rsid w:val="006A30A9"/>
    <w:rsid w:val="006A596B"/>
    <w:rsid w:val="006A71EF"/>
    <w:rsid w:val="006B0CBE"/>
    <w:rsid w:val="006B1097"/>
    <w:rsid w:val="006B61E1"/>
    <w:rsid w:val="006B666A"/>
    <w:rsid w:val="006C4F3C"/>
    <w:rsid w:val="006D1C26"/>
    <w:rsid w:val="006D44E9"/>
    <w:rsid w:val="006E141E"/>
    <w:rsid w:val="006E1D8B"/>
    <w:rsid w:val="006E23D5"/>
    <w:rsid w:val="006E6D73"/>
    <w:rsid w:val="006F76F1"/>
    <w:rsid w:val="00701727"/>
    <w:rsid w:val="0070220C"/>
    <w:rsid w:val="0070360F"/>
    <w:rsid w:val="00706897"/>
    <w:rsid w:val="007068CC"/>
    <w:rsid w:val="00712F46"/>
    <w:rsid w:val="00713EBA"/>
    <w:rsid w:val="007174B3"/>
    <w:rsid w:val="0072741F"/>
    <w:rsid w:val="00727D26"/>
    <w:rsid w:val="00733915"/>
    <w:rsid w:val="00735D52"/>
    <w:rsid w:val="00737B0B"/>
    <w:rsid w:val="00741144"/>
    <w:rsid w:val="00742443"/>
    <w:rsid w:val="007425D1"/>
    <w:rsid w:val="00742FCE"/>
    <w:rsid w:val="007457B5"/>
    <w:rsid w:val="00750975"/>
    <w:rsid w:val="007527E9"/>
    <w:rsid w:val="00752A80"/>
    <w:rsid w:val="00755EB4"/>
    <w:rsid w:val="007575AF"/>
    <w:rsid w:val="00757670"/>
    <w:rsid w:val="00760EE0"/>
    <w:rsid w:val="00761A2B"/>
    <w:rsid w:val="00764106"/>
    <w:rsid w:val="00764210"/>
    <w:rsid w:val="0076577A"/>
    <w:rsid w:val="00766743"/>
    <w:rsid w:val="007719C7"/>
    <w:rsid w:val="007725FD"/>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3CF9"/>
    <w:rsid w:val="007A4141"/>
    <w:rsid w:val="007A51C1"/>
    <w:rsid w:val="007A5CE5"/>
    <w:rsid w:val="007A63C5"/>
    <w:rsid w:val="007A7E57"/>
    <w:rsid w:val="007B0C37"/>
    <w:rsid w:val="007B1097"/>
    <w:rsid w:val="007B1A7A"/>
    <w:rsid w:val="007B301A"/>
    <w:rsid w:val="007B36B4"/>
    <w:rsid w:val="007B657F"/>
    <w:rsid w:val="007C045E"/>
    <w:rsid w:val="007C0D1C"/>
    <w:rsid w:val="007C1132"/>
    <w:rsid w:val="007C4CAE"/>
    <w:rsid w:val="007C5879"/>
    <w:rsid w:val="007C5BBC"/>
    <w:rsid w:val="007C69EF"/>
    <w:rsid w:val="007D020C"/>
    <w:rsid w:val="007D1DF8"/>
    <w:rsid w:val="007D31B8"/>
    <w:rsid w:val="007D3740"/>
    <w:rsid w:val="007D3FCD"/>
    <w:rsid w:val="007D4FCF"/>
    <w:rsid w:val="007D5ABB"/>
    <w:rsid w:val="007E6ABD"/>
    <w:rsid w:val="007E7CA5"/>
    <w:rsid w:val="007F0053"/>
    <w:rsid w:val="007F194B"/>
    <w:rsid w:val="007F3FA3"/>
    <w:rsid w:val="007F43F8"/>
    <w:rsid w:val="007F4A50"/>
    <w:rsid w:val="007F5DED"/>
    <w:rsid w:val="00804AFD"/>
    <w:rsid w:val="008064CE"/>
    <w:rsid w:val="00806654"/>
    <w:rsid w:val="00812E8C"/>
    <w:rsid w:val="008163EE"/>
    <w:rsid w:val="008168F1"/>
    <w:rsid w:val="00816A3A"/>
    <w:rsid w:val="00817CEE"/>
    <w:rsid w:val="00817D10"/>
    <w:rsid w:val="00821A96"/>
    <w:rsid w:val="00823FF5"/>
    <w:rsid w:val="00826A11"/>
    <w:rsid w:val="008271DD"/>
    <w:rsid w:val="00830A39"/>
    <w:rsid w:val="00831FA3"/>
    <w:rsid w:val="00833404"/>
    <w:rsid w:val="008336BF"/>
    <w:rsid w:val="00837CB6"/>
    <w:rsid w:val="00840ED4"/>
    <w:rsid w:val="008418A3"/>
    <w:rsid w:val="0084218C"/>
    <w:rsid w:val="00846648"/>
    <w:rsid w:val="00851896"/>
    <w:rsid w:val="00853255"/>
    <w:rsid w:val="00854D7B"/>
    <w:rsid w:val="0085541A"/>
    <w:rsid w:val="0086091A"/>
    <w:rsid w:val="0086110A"/>
    <w:rsid w:val="008612D6"/>
    <w:rsid w:val="0087119F"/>
    <w:rsid w:val="00871F81"/>
    <w:rsid w:val="00872C46"/>
    <w:rsid w:val="00877AE5"/>
    <w:rsid w:val="00884707"/>
    <w:rsid w:val="00885ADE"/>
    <w:rsid w:val="008879C4"/>
    <w:rsid w:val="00890BCF"/>
    <w:rsid w:val="00893936"/>
    <w:rsid w:val="008944CD"/>
    <w:rsid w:val="00895029"/>
    <w:rsid w:val="00895F32"/>
    <w:rsid w:val="008A1E29"/>
    <w:rsid w:val="008A2566"/>
    <w:rsid w:val="008A5EAE"/>
    <w:rsid w:val="008A6D05"/>
    <w:rsid w:val="008A73B4"/>
    <w:rsid w:val="008B0FB4"/>
    <w:rsid w:val="008B137A"/>
    <w:rsid w:val="008B2068"/>
    <w:rsid w:val="008B265C"/>
    <w:rsid w:val="008B5F13"/>
    <w:rsid w:val="008B604E"/>
    <w:rsid w:val="008B70A2"/>
    <w:rsid w:val="008C1378"/>
    <w:rsid w:val="008C2911"/>
    <w:rsid w:val="008C33FD"/>
    <w:rsid w:val="008C3580"/>
    <w:rsid w:val="008C7FB8"/>
    <w:rsid w:val="008D3F07"/>
    <w:rsid w:val="008D5284"/>
    <w:rsid w:val="008D5F6B"/>
    <w:rsid w:val="008D7CDD"/>
    <w:rsid w:val="008E3B41"/>
    <w:rsid w:val="008E5E7B"/>
    <w:rsid w:val="008E7EC2"/>
    <w:rsid w:val="008F0DAC"/>
    <w:rsid w:val="008F75A6"/>
    <w:rsid w:val="00907BC3"/>
    <w:rsid w:val="0091013B"/>
    <w:rsid w:val="00914C01"/>
    <w:rsid w:val="00914EC6"/>
    <w:rsid w:val="00917918"/>
    <w:rsid w:val="00917B64"/>
    <w:rsid w:val="0092266A"/>
    <w:rsid w:val="00923D30"/>
    <w:rsid w:val="00927090"/>
    <w:rsid w:val="0092750A"/>
    <w:rsid w:val="00932903"/>
    <w:rsid w:val="009329A3"/>
    <w:rsid w:val="00932A96"/>
    <w:rsid w:val="00932F57"/>
    <w:rsid w:val="00934362"/>
    <w:rsid w:val="00934D14"/>
    <w:rsid w:val="0093526E"/>
    <w:rsid w:val="0093594B"/>
    <w:rsid w:val="009377B5"/>
    <w:rsid w:val="00945147"/>
    <w:rsid w:val="009451BC"/>
    <w:rsid w:val="009464A7"/>
    <w:rsid w:val="00947620"/>
    <w:rsid w:val="00947BA9"/>
    <w:rsid w:val="00950960"/>
    <w:rsid w:val="009510EF"/>
    <w:rsid w:val="00951FE6"/>
    <w:rsid w:val="0095251C"/>
    <w:rsid w:val="00955146"/>
    <w:rsid w:val="00956671"/>
    <w:rsid w:val="009575FF"/>
    <w:rsid w:val="00960082"/>
    <w:rsid w:val="009610CF"/>
    <w:rsid w:val="0096124D"/>
    <w:rsid w:val="00962C3D"/>
    <w:rsid w:val="00963D45"/>
    <w:rsid w:val="00970F2A"/>
    <w:rsid w:val="00971E42"/>
    <w:rsid w:val="00974D59"/>
    <w:rsid w:val="0097765C"/>
    <w:rsid w:val="00977BA5"/>
    <w:rsid w:val="00977BC9"/>
    <w:rsid w:val="00977C42"/>
    <w:rsid w:val="00981631"/>
    <w:rsid w:val="00982B92"/>
    <w:rsid w:val="0098374C"/>
    <w:rsid w:val="00984BD9"/>
    <w:rsid w:val="00985E8A"/>
    <w:rsid w:val="00986A6D"/>
    <w:rsid w:val="00991CFF"/>
    <w:rsid w:val="00992B29"/>
    <w:rsid w:val="00992CD8"/>
    <w:rsid w:val="009959F2"/>
    <w:rsid w:val="00995F93"/>
    <w:rsid w:val="0099749E"/>
    <w:rsid w:val="00997AC3"/>
    <w:rsid w:val="00997B53"/>
    <w:rsid w:val="009A2DF2"/>
    <w:rsid w:val="009A37D4"/>
    <w:rsid w:val="009A562A"/>
    <w:rsid w:val="009B0DD6"/>
    <w:rsid w:val="009B22E6"/>
    <w:rsid w:val="009B248F"/>
    <w:rsid w:val="009B4DFE"/>
    <w:rsid w:val="009C049E"/>
    <w:rsid w:val="009C19B6"/>
    <w:rsid w:val="009D1ACD"/>
    <w:rsid w:val="009D2AF7"/>
    <w:rsid w:val="009D35D0"/>
    <w:rsid w:val="009D58D9"/>
    <w:rsid w:val="009E0A17"/>
    <w:rsid w:val="009E2D48"/>
    <w:rsid w:val="009E49E6"/>
    <w:rsid w:val="009E566C"/>
    <w:rsid w:val="009E62BA"/>
    <w:rsid w:val="00A0180E"/>
    <w:rsid w:val="00A0251F"/>
    <w:rsid w:val="00A03882"/>
    <w:rsid w:val="00A04008"/>
    <w:rsid w:val="00A06B1D"/>
    <w:rsid w:val="00A10009"/>
    <w:rsid w:val="00A1323D"/>
    <w:rsid w:val="00A159D4"/>
    <w:rsid w:val="00A169FE"/>
    <w:rsid w:val="00A20012"/>
    <w:rsid w:val="00A2077D"/>
    <w:rsid w:val="00A2206C"/>
    <w:rsid w:val="00A22432"/>
    <w:rsid w:val="00A27287"/>
    <w:rsid w:val="00A3216E"/>
    <w:rsid w:val="00A33E6E"/>
    <w:rsid w:val="00A35C99"/>
    <w:rsid w:val="00A40FB0"/>
    <w:rsid w:val="00A43C45"/>
    <w:rsid w:val="00A449B8"/>
    <w:rsid w:val="00A4513B"/>
    <w:rsid w:val="00A5066E"/>
    <w:rsid w:val="00A52FED"/>
    <w:rsid w:val="00A54C34"/>
    <w:rsid w:val="00A55138"/>
    <w:rsid w:val="00A61289"/>
    <w:rsid w:val="00A6393A"/>
    <w:rsid w:val="00A64FB8"/>
    <w:rsid w:val="00A65E3C"/>
    <w:rsid w:val="00A66252"/>
    <w:rsid w:val="00A72028"/>
    <w:rsid w:val="00A73E32"/>
    <w:rsid w:val="00A749A4"/>
    <w:rsid w:val="00A775D8"/>
    <w:rsid w:val="00A83283"/>
    <w:rsid w:val="00A8770E"/>
    <w:rsid w:val="00A91CF3"/>
    <w:rsid w:val="00A93031"/>
    <w:rsid w:val="00A93F50"/>
    <w:rsid w:val="00A94087"/>
    <w:rsid w:val="00A9467A"/>
    <w:rsid w:val="00A9636B"/>
    <w:rsid w:val="00AA0062"/>
    <w:rsid w:val="00AA0939"/>
    <w:rsid w:val="00AB0181"/>
    <w:rsid w:val="00AB038B"/>
    <w:rsid w:val="00AB1900"/>
    <w:rsid w:val="00AB1CAB"/>
    <w:rsid w:val="00AB550C"/>
    <w:rsid w:val="00AB560A"/>
    <w:rsid w:val="00AB6495"/>
    <w:rsid w:val="00AB6E49"/>
    <w:rsid w:val="00AB7725"/>
    <w:rsid w:val="00AC166E"/>
    <w:rsid w:val="00AC3141"/>
    <w:rsid w:val="00AC3F4E"/>
    <w:rsid w:val="00AC58BD"/>
    <w:rsid w:val="00AC778C"/>
    <w:rsid w:val="00AC7C9F"/>
    <w:rsid w:val="00AD19E6"/>
    <w:rsid w:val="00AD7224"/>
    <w:rsid w:val="00AE1C19"/>
    <w:rsid w:val="00AE69B3"/>
    <w:rsid w:val="00AE6BDA"/>
    <w:rsid w:val="00AE7D87"/>
    <w:rsid w:val="00AF2BE8"/>
    <w:rsid w:val="00AF5C7C"/>
    <w:rsid w:val="00AF74CB"/>
    <w:rsid w:val="00AF7961"/>
    <w:rsid w:val="00B0190F"/>
    <w:rsid w:val="00B040EC"/>
    <w:rsid w:val="00B05CE3"/>
    <w:rsid w:val="00B067FA"/>
    <w:rsid w:val="00B06951"/>
    <w:rsid w:val="00B076D6"/>
    <w:rsid w:val="00B121FD"/>
    <w:rsid w:val="00B12B4A"/>
    <w:rsid w:val="00B1328B"/>
    <w:rsid w:val="00B15C45"/>
    <w:rsid w:val="00B17405"/>
    <w:rsid w:val="00B17715"/>
    <w:rsid w:val="00B1785F"/>
    <w:rsid w:val="00B22562"/>
    <w:rsid w:val="00B2279D"/>
    <w:rsid w:val="00B2314E"/>
    <w:rsid w:val="00B248E8"/>
    <w:rsid w:val="00B25873"/>
    <w:rsid w:val="00B27AA9"/>
    <w:rsid w:val="00B30CE7"/>
    <w:rsid w:val="00B3166B"/>
    <w:rsid w:val="00B420A8"/>
    <w:rsid w:val="00B431DA"/>
    <w:rsid w:val="00B43819"/>
    <w:rsid w:val="00B45093"/>
    <w:rsid w:val="00B47642"/>
    <w:rsid w:val="00B51A82"/>
    <w:rsid w:val="00B5285C"/>
    <w:rsid w:val="00B52F6F"/>
    <w:rsid w:val="00B531A8"/>
    <w:rsid w:val="00B57AE5"/>
    <w:rsid w:val="00B57C7A"/>
    <w:rsid w:val="00B60E2E"/>
    <w:rsid w:val="00B61CC4"/>
    <w:rsid w:val="00B652CF"/>
    <w:rsid w:val="00B66E87"/>
    <w:rsid w:val="00B67E21"/>
    <w:rsid w:val="00B71385"/>
    <w:rsid w:val="00B7296F"/>
    <w:rsid w:val="00B72BDB"/>
    <w:rsid w:val="00B73AC8"/>
    <w:rsid w:val="00B773E8"/>
    <w:rsid w:val="00B8002F"/>
    <w:rsid w:val="00B800D4"/>
    <w:rsid w:val="00B82437"/>
    <w:rsid w:val="00B82669"/>
    <w:rsid w:val="00B82B40"/>
    <w:rsid w:val="00B86EB1"/>
    <w:rsid w:val="00B87AF1"/>
    <w:rsid w:val="00B87DB1"/>
    <w:rsid w:val="00B90C94"/>
    <w:rsid w:val="00B91284"/>
    <w:rsid w:val="00B914C4"/>
    <w:rsid w:val="00B93CE6"/>
    <w:rsid w:val="00B94466"/>
    <w:rsid w:val="00B962AE"/>
    <w:rsid w:val="00B977C5"/>
    <w:rsid w:val="00B979FB"/>
    <w:rsid w:val="00BA047C"/>
    <w:rsid w:val="00BA326C"/>
    <w:rsid w:val="00BA397E"/>
    <w:rsid w:val="00BA697E"/>
    <w:rsid w:val="00BA6BBE"/>
    <w:rsid w:val="00BA771A"/>
    <w:rsid w:val="00BB02DD"/>
    <w:rsid w:val="00BB211F"/>
    <w:rsid w:val="00BB2E97"/>
    <w:rsid w:val="00BB3807"/>
    <w:rsid w:val="00BB5475"/>
    <w:rsid w:val="00BB5BC7"/>
    <w:rsid w:val="00BC0EFB"/>
    <w:rsid w:val="00BC26AC"/>
    <w:rsid w:val="00BC6FF6"/>
    <w:rsid w:val="00BC7B71"/>
    <w:rsid w:val="00BC7C0F"/>
    <w:rsid w:val="00BD03D1"/>
    <w:rsid w:val="00BD0659"/>
    <w:rsid w:val="00BD4F3C"/>
    <w:rsid w:val="00BE0256"/>
    <w:rsid w:val="00BE1150"/>
    <w:rsid w:val="00BE24DF"/>
    <w:rsid w:val="00BE328C"/>
    <w:rsid w:val="00BE575B"/>
    <w:rsid w:val="00BE5BA9"/>
    <w:rsid w:val="00BF1001"/>
    <w:rsid w:val="00BF3686"/>
    <w:rsid w:val="00BF53D7"/>
    <w:rsid w:val="00C022E0"/>
    <w:rsid w:val="00C02C84"/>
    <w:rsid w:val="00C037D7"/>
    <w:rsid w:val="00C05E9A"/>
    <w:rsid w:val="00C0727F"/>
    <w:rsid w:val="00C1125A"/>
    <w:rsid w:val="00C11438"/>
    <w:rsid w:val="00C11F8D"/>
    <w:rsid w:val="00C144B0"/>
    <w:rsid w:val="00C16B05"/>
    <w:rsid w:val="00C17B16"/>
    <w:rsid w:val="00C2789F"/>
    <w:rsid w:val="00C311FF"/>
    <w:rsid w:val="00C32522"/>
    <w:rsid w:val="00C32663"/>
    <w:rsid w:val="00C345E3"/>
    <w:rsid w:val="00C367DD"/>
    <w:rsid w:val="00C36B12"/>
    <w:rsid w:val="00C422B3"/>
    <w:rsid w:val="00C432C9"/>
    <w:rsid w:val="00C44533"/>
    <w:rsid w:val="00C46210"/>
    <w:rsid w:val="00C51A14"/>
    <w:rsid w:val="00C53234"/>
    <w:rsid w:val="00C551E1"/>
    <w:rsid w:val="00C5543F"/>
    <w:rsid w:val="00C6116C"/>
    <w:rsid w:val="00C66179"/>
    <w:rsid w:val="00C6798B"/>
    <w:rsid w:val="00C73544"/>
    <w:rsid w:val="00C74BED"/>
    <w:rsid w:val="00C84525"/>
    <w:rsid w:val="00C84921"/>
    <w:rsid w:val="00C9142A"/>
    <w:rsid w:val="00C914C3"/>
    <w:rsid w:val="00C91E70"/>
    <w:rsid w:val="00C9409F"/>
    <w:rsid w:val="00C95373"/>
    <w:rsid w:val="00C969D6"/>
    <w:rsid w:val="00CA302C"/>
    <w:rsid w:val="00CA51F9"/>
    <w:rsid w:val="00CA7DD6"/>
    <w:rsid w:val="00CB0939"/>
    <w:rsid w:val="00CB178B"/>
    <w:rsid w:val="00CB43EE"/>
    <w:rsid w:val="00CB6CF0"/>
    <w:rsid w:val="00CB6EA6"/>
    <w:rsid w:val="00CC494A"/>
    <w:rsid w:val="00CC5401"/>
    <w:rsid w:val="00CC74C1"/>
    <w:rsid w:val="00CC790A"/>
    <w:rsid w:val="00CD144D"/>
    <w:rsid w:val="00CD2469"/>
    <w:rsid w:val="00CD2C29"/>
    <w:rsid w:val="00CE0E77"/>
    <w:rsid w:val="00CE2F4E"/>
    <w:rsid w:val="00CE3E0B"/>
    <w:rsid w:val="00CE423D"/>
    <w:rsid w:val="00CE5748"/>
    <w:rsid w:val="00CE5A1D"/>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596D"/>
    <w:rsid w:val="00D16ADA"/>
    <w:rsid w:val="00D17FCC"/>
    <w:rsid w:val="00D2126C"/>
    <w:rsid w:val="00D21373"/>
    <w:rsid w:val="00D226C8"/>
    <w:rsid w:val="00D23C26"/>
    <w:rsid w:val="00D246D7"/>
    <w:rsid w:val="00D26265"/>
    <w:rsid w:val="00D267A2"/>
    <w:rsid w:val="00D26E5C"/>
    <w:rsid w:val="00D317F8"/>
    <w:rsid w:val="00D31922"/>
    <w:rsid w:val="00D32C0E"/>
    <w:rsid w:val="00D3408D"/>
    <w:rsid w:val="00D342CF"/>
    <w:rsid w:val="00D35C96"/>
    <w:rsid w:val="00D35F83"/>
    <w:rsid w:val="00D3701C"/>
    <w:rsid w:val="00D4265E"/>
    <w:rsid w:val="00D44082"/>
    <w:rsid w:val="00D457A9"/>
    <w:rsid w:val="00D46B91"/>
    <w:rsid w:val="00D46DB8"/>
    <w:rsid w:val="00D46EAE"/>
    <w:rsid w:val="00D47B56"/>
    <w:rsid w:val="00D47E83"/>
    <w:rsid w:val="00D65375"/>
    <w:rsid w:val="00D7261C"/>
    <w:rsid w:val="00D72B5E"/>
    <w:rsid w:val="00D73883"/>
    <w:rsid w:val="00D7451E"/>
    <w:rsid w:val="00D753A2"/>
    <w:rsid w:val="00D76C52"/>
    <w:rsid w:val="00D822B2"/>
    <w:rsid w:val="00D85B8A"/>
    <w:rsid w:val="00D91CB2"/>
    <w:rsid w:val="00D94AE8"/>
    <w:rsid w:val="00D9555F"/>
    <w:rsid w:val="00D9680E"/>
    <w:rsid w:val="00DA0900"/>
    <w:rsid w:val="00DA4419"/>
    <w:rsid w:val="00DA5597"/>
    <w:rsid w:val="00DB2040"/>
    <w:rsid w:val="00DB545D"/>
    <w:rsid w:val="00DC1516"/>
    <w:rsid w:val="00DC3B2E"/>
    <w:rsid w:val="00DC4FCF"/>
    <w:rsid w:val="00DD0377"/>
    <w:rsid w:val="00DD64CA"/>
    <w:rsid w:val="00DD64E9"/>
    <w:rsid w:val="00DD6965"/>
    <w:rsid w:val="00DD6C03"/>
    <w:rsid w:val="00DD6DD3"/>
    <w:rsid w:val="00DD768E"/>
    <w:rsid w:val="00DD7DC5"/>
    <w:rsid w:val="00DE0089"/>
    <w:rsid w:val="00DE37D1"/>
    <w:rsid w:val="00DE3D5A"/>
    <w:rsid w:val="00DE58C1"/>
    <w:rsid w:val="00DE6FCB"/>
    <w:rsid w:val="00DF223C"/>
    <w:rsid w:val="00DF2E8C"/>
    <w:rsid w:val="00DF4118"/>
    <w:rsid w:val="00DF4918"/>
    <w:rsid w:val="00DF69E2"/>
    <w:rsid w:val="00DF7B12"/>
    <w:rsid w:val="00E006A2"/>
    <w:rsid w:val="00E01E18"/>
    <w:rsid w:val="00E0559A"/>
    <w:rsid w:val="00E0632D"/>
    <w:rsid w:val="00E10840"/>
    <w:rsid w:val="00E11A77"/>
    <w:rsid w:val="00E11AC3"/>
    <w:rsid w:val="00E1645F"/>
    <w:rsid w:val="00E23930"/>
    <w:rsid w:val="00E3381D"/>
    <w:rsid w:val="00E347A0"/>
    <w:rsid w:val="00E36A22"/>
    <w:rsid w:val="00E42FF4"/>
    <w:rsid w:val="00E45ECB"/>
    <w:rsid w:val="00E60431"/>
    <w:rsid w:val="00E62B79"/>
    <w:rsid w:val="00E63DDD"/>
    <w:rsid w:val="00E646AC"/>
    <w:rsid w:val="00E72953"/>
    <w:rsid w:val="00E757EC"/>
    <w:rsid w:val="00E75CD0"/>
    <w:rsid w:val="00E77DB9"/>
    <w:rsid w:val="00E802C1"/>
    <w:rsid w:val="00E81A63"/>
    <w:rsid w:val="00E82EB4"/>
    <w:rsid w:val="00E87C2E"/>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49"/>
    <w:rsid w:val="00EC0479"/>
    <w:rsid w:val="00EC36F8"/>
    <w:rsid w:val="00ED1D33"/>
    <w:rsid w:val="00ED212E"/>
    <w:rsid w:val="00ED27EE"/>
    <w:rsid w:val="00ED7F59"/>
    <w:rsid w:val="00EE10C4"/>
    <w:rsid w:val="00EF33F5"/>
    <w:rsid w:val="00EF58F9"/>
    <w:rsid w:val="00EF648D"/>
    <w:rsid w:val="00F008EE"/>
    <w:rsid w:val="00F027F8"/>
    <w:rsid w:val="00F0354F"/>
    <w:rsid w:val="00F04F74"/>
    <w:rsid w:val="00F065A8"/>
    <w:rsid w:val="00F075CF"/>
    <w:rsid w:val="00F10512"/>
    <w:rsid w:val="00F11B13"/>
    <w:rsid w:val="00F11CDC"/>
    <w:rsid w:val="00F13C99"/>
    <w:rsid w:val="00F16CFB"/>
    <w:rsid w:val="00F22834"/>
    <w:rsid w:val="00F235E3"/>
    <w:rsid w:val="00F24358"/>
    <w:rsid w:val="00F247EA"/>
    <w:rsid w:val="00F3273C"/>
    <w:rsid w:val="00F32996"/>
    <w:rsid w:val="00F340A6"/>
    <w:rsid w:val="00F356E8"/>
    <w:rsid w:val="00F43824"/>
    <w:rsid w:val="00F43ADA"/>
    <w:rsid w:val="00F440C4"/>
    <w:rsid w:val="00F5207B"/>
    <w:rsid w:val="00F52C29"/>
    <w:rsid w:val="00F56FAC"/>
    <w:rsid w:val="00F570A5"/>
    <w:rsid w:val="00F57F86"/>
    <w:rsid w:val="00F6366C"/>
    <w:rsid w:val="00F66683"/>
    <w:rsid w:val="00F73387"/>
    <w:rsid w:val="00F76267"/>
    <w:rsid w:val="00F831AD"/>
    <w:rsid w:val="00F83948"/>
    <w:rsid w:val="00F83FEA"/>
    <w:rsid w:val="00F84C1C"/>
    <w:rsid w:val="00F86A47"/>
    <w:rsid w:val="00F86A56"/>
    <w:rsid w:val="00F87571"/>
    <w:rsid w:val="00F87F6B"/>
    <w:rsid w:val="00F9000D"/>
    <w:rsid w:val="00F90376"/>
    <w:rsid w:val="00F93F1B"/>
    <w:rsid w:val="00F94AF7"/>
    <w:rsid w:val="00F94D45"/>
    <w:rsid w:val="00F95C09"/>
    <w:rsid w:val="00FA2576"/>
    <w:rsid w:val="00FA4490"/>
    <w:rsid w:val="00FA6BF3"/>
    <w:rsid w:val="00FB0A76"/>
    <w:rsid w:val="00FB20F5"/>
    <w:rsid w:val="00FB4BC6"/>
    <w:rsid w:val="00FB4DDC"/>
    <w:rsid w:val="00FB7BA5"/>
    <w:rsid w:val="00FC0899"/>
    <w:rsid w:val="00FC33F7"/>
    <w:rsid w:val="00FC4028"/>
    <w:rsid w:val="00FC4643"/>
    <w:rsid w:val="00FC4FB1"/>
    <w:rsid w:val="00FD13FE"/>
    <w:rsid w:val="00FD1D0E"/>
    <w:rsid w:val="00FD323A"/>
    <w:rsid w:val="00FD53C2"/>
    <w:rsid w:val="00FE0D30"/>
    <w:rsid w:val="00FE1549"/>
    <w:rsid w:val="00FE2EE0"/>
    <w:rsid w:val="00FE30B8"/>
    <w:rsid w:val="00FE3C3A"/>
    <w:rsid w:val="00FE440C"/>
    <w:rsid w:val="00FE5617"/>
    <w:rsid w:val="00FF0402"/>
    <w:rsid w:val="00FF054D"/>
    <w:rsid w:val="00FF4796"/>
    <w:rsid w:val="00FF50BD"/>
    <w:rsid w:val="00FF6A46"/>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5BD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link w:val="FunotentextZchn"/>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521B2F"/>
    <w:rPr>
      <w:sz w:val="16"/>
      <w:szCs w:val="16"/>
    </w:rPr>
  </w:style>
  <w:style w:type="paragraph" w:styleId="Kommentartext">
    <w:name w:val="annotation text"/>
    <w:basedOn w:val="Standard"/>
    <w:link w:val="KommentartextZchn"/>
    <w:semiHidden/>
    <w:unhideWhenUsed/>
    <w:rsid w:val="00521B2F"/>
    <w:rPr>
      <w:sz w:val="20"/>
    </w:rPr>
  </w:style>
  <w:style w:type="character" w:customStyle="1" w:styleId="KommentartextZchn">
    <w:name w:val="Kommentartext Zchn"/>
    <w:basedOn w:val="Absatz-Standardschriftart"/>
    <w:link w:val="Kommentartext"/>
    <w:semiHidden/>
    <w:rsid w:val="00521B2F"/>
    <w:rPr>
      <w:lang w:val="en-GB" w:eastAsia="en-US"/>
    </w:rPr>
  </w:style>
  <w:style w:type="paragraph" w:styleId="Kommentarthema">
    <w:name w:val="annotation subject"/>
    <w:basedOn w:val="Kommentartext"/>
    <w:next w:val="Kommentartext"/>
    <w:link w:val="KommentarthemaZchn"/>
    <w:semiHidden/>
    <w:unhideWhenUsed/>
    <w:rsid w:val="00521B2F"/>
    <w:rPr>
      <w:b/>
      <w:bCs/>
    </w:rPr>
  </w:style>
  <w:style w:type="character" w:customStyle="1" w:styleId="KommentarthemaZchn">
    <w:name w:val="Kommentarthema Zchn"/>
    <w:basedOn w:val="KommentartextZchn"/>
    <w:link w:val="Kommentarthema"/>
    <w:semiHidden/>
    <w:rsid w:val="00521B2F"/>
    <w:rPr>
      <w:b/>
      <w:bCs/>
      <w:lang w:val="en-GB" w:eastAsia="en-US"/>
    </w:rPr>
  </w:style>
  <w:style w:type="paragraph" w:styleId="berarbeitung">
    <w:name w:val="Revision"/>
    <w:hidden/>
    <w:uiPriority w:val="99"/>
    <w:semiHidden/>
    <w:rsid w:val="00521B2F"/>
    <w:rPr>
      <w:sz w:val="24"/>
      <w:lang w:val="en-GB" w:eastAsia="en-US"/>
    </w:rPr>
  </w:style>
  <w:style w:type="character" w:customStyle="1" w:styleId="FunotentextZchn">
    <w:name w:val="Fußnotentext Zchn"/>
    <w:basedOn w:val="Absatz-Standardschriftart"/>
    <w:link w:val="Funotentext"/>
    <w:semiHidden/>
    <w:rsid w:val="006A0156"/>
    <w:rPr>
      <w:lang w:val="en-GB" w:eastAsia="en-US"/>
    </w:rPr>
  </w:style>
  <w:style w:type="paragraph" w:styleId="Listenabsatz">
    <w:name w:val="List Paragraph"/>
    <w:basedOn w:val="Standard"/>
    <w:uiPriority w:val="34"/>
    <w:qFormat/>
    <w:rsid w:val="0021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018656608">
      <w:bodyDiv w:val="1"/>
      <w:marLeft w:val="0"/>
      <w:marRight w:val="0"/>
      <w:marTop w:val="0"/>
      <w:marBottom w:val="0"/>
      <w:divBdr>
        <w:top w:val="none" w:sz="0" w:space="0" w:color="auto"/>
        <w:left w:val="none" w:sz="0" w:space="0" w:color="auto"/>
        <w:bottom w:val="none" w:sz="0" w:space="0" w:color="auto"/>
        <w:right w:val="none" w:sz="0" w:space="0" w:color="auto"/>
      </w:divBdr>
    </w:div>
    <w:div w:id="1422990370">
      <w:bodyDiv w:val="1"/>
      <w:marLeft w:val="0"/>
      <w:marRight w:val="0"/>
      <w:marTop w:val="0"/>
      <w:marBottom w:val="0"/>
      <w:divBdr>
        <w:top w:val="none" w:sz="0" w:space="0" w:color="auto"/>
        <w:left w:val="none" w:sz="0" w:space="0" w:color="auto"/>
        <w:bottom w:val="none" w:sz="0" w:space="0" w:color="auto"/>
        <w:right w:val="none" w:sz="0" w:space="0" w:color="auto"/>
      </w:divBdr>
    </w:div>
    <w:div w:id="1693653776">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21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AE31-249A-4F62-96C0-929E1CA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10185</Characters>
  <Application>Microsoft Office Word</Application>
  <DocSecurity>2</DocSecurity>
  <Lines>84</Lines>
  <Paragraphs>23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11804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2024-04-17T08:42:00Z</dcterms:created>
  <dcterms:modified xsi:type="dcterms:W3CDTF">2024-04-29T13:35:00Z</dcterms:modified>
</cp:coreProperties>
</file>