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0E37EA" w:rsidRPr="000E37EA" w:rsidRDefault="000E37EA" w:rsidP="000E37EA">
      <w:pPr>
        <w:pStyle w:val="Textkrper2"/>
        <w:tabs>
          <w:tab w:val="left" w:pos="8505"/>
        </w:tabs>
        <w:ind w:right="141"/>
        <w:rPr>
          <w:lang w:val="en-US"/>
        </w:rPr>
      </w:pPr>
      <w:r w:rsidRPr="000E37EA">
        <w:rPr>
          <w:lang w:val="en-US"/>
        </w:rPr>
        <w:t>CEO change at MTU Aero Engines AG</w:t>
      </w:r>
    </w:p>
    <w:p w:rsidR="006B2198" w:rsidRPr="000E37EA" w:rsidRDefault="006B2198" w:rsidP="00D667FE">
      <w:pPr>
        <w:pStyle w:val="Textkrper2"/>
        <w:tabs>
          <w:tab w:val="left" w:pos="8505"/>
        </w:tabs>
        <w:ind w:right="141"/>
        <w:rPr>
          <w:lang w:val="en-US"/>
        </w:rPr>
      </w:pPr>
    </w:p>
    <w:p w:rsidR="000E37EA" w:rsidRPr="000E37EA" w:rsidRDefault="000E37EA" w:rsidP="000E37EA">
      <w:pPr>
        <w:numPr>
          <w:ilvl w:val="0"/>
          <w:numId w:val="5"/>
        </w:numPr>
        <w:ind w:right="141"/>
        <w:rPr>
          <w:rFonts w:ascii="CorpoS" w:hAnsi="CorpoS"/>
          <w:b/>
          <w:lang w:val="en-US"/>
        </w:rPr>
      </w:pPr>
      <w:r w:rsidRPr="000E37EA">
        <w:rPr>
          <w:rFonts w:ascii="CorpoS" w:hAnsi="CorpoS"/>
          <w:b/>
          <w:lang w:val="en-US"/>
        </w:rPr>
        <w:t>Reiner Winkler terminates his mandate at year-end</w:t>
      </w:r>
    </w:p>
    <w:p w:rsidR="000E37EA" w:rsidRPr="000E37EA" w:rsidRDefault="000E37EA" w:rsidP="000E37EA">
      <w:pPr>
        <w:numPr>
          <w:ilvl w:val="0"/>
          <w:numId w:val="5"/>
        </w:numPr>
        <w:ind w:right="141"/>
        <w:rPr>
          <w:rFonts w:ascii="CorpoS" w:hAnsi="CorpoS"/>
          <w:b/>
          <w:lang w:val="en-US"/>
        </w:rPr>
      </w:pPr>
      <w:r w:rsidRPr="000E37EA">
        <w:rPr>
          <w:rFonts w:ascii="CorpoS" w:hAnsi="CorpoS"/>
          <w:b/>
          <w:lang w:val="en-US"/>
        </w:rPr>
        <w:t>Supervisory Board appoints Lars Wagner as successor</w:t>
      </w:r>
    </w:p>
    <w:p w:rsidR="00F84A66" w:rsidRPr="0019702B" w:rsidRDefault="00F84A66" w:rsidP="00D667FE">
      <w:pPr>
        <w:ind w:right="141"/>
        <w:jc w:val="both"/>
        <w:rPr>
          <w:rFonts w:ascii="CorpoS" w:hAnsi="CorpoS"/>
        </w:rPr>
      </w:pPr>
    </w:p>
    <w:p w:rsidR="000E37EA" w:rsidRPr="000E37EA" w:rsidRDefault="00997507" w:rsidP="000E37EA">
      <w:pPr>
        <w:pStyle w:val="MTUBodycopy"/>
        <w:tabs>
          <w:tab w:val="left" w:pos="8505"/>
        </w:tabs>
        <w:ind w:right="141"/>
        <w:jc w:val="both"/>
        <w:rPr>
          <w:sz w:val="24"/>
        </w:rPr>
      </w:pPr>
      <w:r>
        <w:rPr>
          <w:sz w:val="24"/>
        </w:rPr>
        <w:t xml:space="preserve">Munich, </w:t>
      </w:r>
      <w:r w:rsidR="000E37EA">
        <w:rPr>
          <w:sz w:val="24"/>
        </w:rPr>
        <w:t xml:space="preserve">May 4, </w:t>
      </w:r>
      <w:r>
        <w:rPr>
          <w:sz w:val="24"/>
        </w:rPr>
        <w:t>202</w:t>
      </w:r>
      <w:r w:rsidR="000E37EA">
        <w:rPr>
          <w:sz w:val="24"/>
        </w:rPr>
        <w:t>2</w:t>
      </w:r>
      <w:r>
        <w:rPr>
          <w:sz w:val="24"/>
        </w:rPr>
        <w:t xml:space="preserve"> - </w:t>
      </w:r>
      <w:r w:rsidR="000E37EA" w:rsidRPr="000E37EA">
        <w:rPr>
          <w:sz w:val="24"/>
        </w:rPr>
        <w:t>Reiner Winkler (60), CEO of MTU Aero Engines AG, will terminate his mandate for personal reasons at year-end 2022, in agreement with the Supervisory Board. This has been jointly determined in today’s Supervisory Board meeting. “After more than twenty years in the management board of MTU, I now see the time has come to pass on my responsibilities. The company’s expected new growth phase and the excellent succession plan at the top of both the Supervisory and the Management Board appear to be a very suitable point in time. I am extremely thankful that I was allowed to help shape the successful development of MTU over such a long period of time.”</w:t>
      </w:r>
    </w:p>
    <w:p w:rsidR="000E37EA" w:rsidRPr="000E37EA" w:rsidRDefault="000E37EA" w:rsidP="000E37EA">
      <w:pPr>
        <w:pStyle w:val="MTUBodycopy"/>
        <w:tabs>
          <w:tab w:val="left" w:pos="8505"/>
        </w:tabs>
        <w:ind w:right="141"/>
        <w:jc w:val="both"/>
        <w:rPr>
          <w:sz w:val="24"/>
        </w:rPr>
      </w:pPr>
    </w:p>
    <w:p w:rsidR="000E37EA" w:rsidRPr="000E37EA" w:rsidRDefault="000E37EA" w:rsidP="000E37EA">
      <w:pPr>
        <w:pStyle w:val="MTUBodycopy"/>
        <w:tabs>
          <w:tab w:val="left" w:pos="8505"/>
        </w:tabs>
        <w:ind w:right="141"/>
        <w:jc w:val="both"/>
        <w:rPr>
          <w:sz w:val="24"/>
        </w:rPr>
      </w:pPr>
      <w:r w:rsidRPr="000E37EA">
        <w:rPr>
          <w:sz w:val="24"/>
        </w:rPr>
        <w:t xml:space="preserve">The Chairman of the Supervisory Board, Klaus </w:t>
      </w:r>
      <w:proofErr w:type="spellStart"/>
      <w:r w:rsidRPr="000E37EA">
        <w:rPr>
          <w:sz w:val="24"/>
        </w:rPr>
        <w:t>Eberhardt</w:t>
      </w:r>
      <w:proofErr w:type="spellEnd"/>
      <w:r w:rsidRPr="000E37EA">
        <w:rPr>
          <w:sz w:val="24"/>
        </w:rPr>
        <w:t xml:space="preserve">, said: “For more than two decades, Reiner Winkler has contributed decisively to develop MTU into an excellently positioned company with outstanding perspectives for its future. The role of MTU in the worldwide aircraft engine business was essentially strengthened and extended under his leadership. For this, the Supervisory Board expresses </w:t>
      </w:r>
      <w:r w:rsidR="0029055C">
        <w:rPr>
          <w:sz w:val="24"/>
        </w:rPr>
        <w:t>its</w:t>
      </w:r>
      <w:r w:rsidRPr="000E37EA">
        <w:rPr>
          <w:sz w:val="24"/>
        </w:rPr>
        <w:t xml:space="preserve"> utmost respect and thanks to him.” Winkler’s CEO appointment would have ended on September 30, 2024.</w:t>
      </w:r>
    </w:p>
    <w:p w:rsidR="000E37EA" w:rsidRPr="000E37EA" w:rsidRDefault="000E37EA" w:rsidP="000E37EA">
      <w:pPr>
        <w:pStyle w:val="MTUBodycopy"/>
        <w:tabs>
          <w:tab w:val="left" w:pos="8505"/>
        </w:tabs>
        <w:ind w:right="141"/>
        <w:jc w:val="both"/>
        <w:rPr>
          <w:sz w:val="24"/>
        </w:rPr>
      </w:pPr>
    </w:p>
    <w:p w:rsidR="000E37EA" w:rsidRPr="000E37EA" w:rsidRDefault="000E37EA" w:rsidP="000E37EA">
      <w:pPr>
        <w:pStyle w:val="MTUBodycopy"/>
        <w:tabs>
          <w:tab w:val="left" w:pos="8505"/>
        </w:tabs>
        <w:ind w:right="141"/>
        <w:jc w:val="both"/>
        <w:rPr>
          <w:sz w:val="24"/>
        </w:rPr>
      </w:pPr>
      <w:r w:rsidRPr="000E37EA">
        <w:rPr>
          <w:sz w:val="24"/>
        </w:rPr>
        <w:t xml:space="preserve">The Supervisory Board has unanimously appointed Lars Wagner (46), Chief Operating Officer of MTU, as future CEO of MTU as of January 1, 2023. “Lars Wagner is an excellent successor at the top of MTU and has been a potential internal candidate for some time. With his comprehensive experience in both MTU and the industry, and his convincing personality, he will lead the company into the future, which will be characterized by far-reaching technological innovations,” </w:t>
      </w:r>
      <w:proofErr w:type="spellStart"/>
      <w:r w:rsidRPr="000E37EA">
        <w:rPr>
          <w:sz w:val="24"/>
        </w:rPr>
        <w:t>Eberhardt</w:t>
      </w:r>
      <w:proofErr w:type="spellEnd"/>
      <w:r w:rsidRPr="000E37EA">
        <w:rPr>
          <w:sz w:val="24"/>
        </w:rPr>
        <w:t xml:space="preserve"> said. </w:t>
      </w:r>
    </w:p>
    <w:p w:rsidR="000E37EA" w:rsidRPr="000E37EA" w:rsidRDefault="000E37EA" w:rsidP="000E37EA">
      <w:pPr>
        <w:pStyle w:val="MTUBodycopy"/>
        <w:tabs>
          <w:tab w:val="left" w:pos="8505"/>
        </w:tabs>
        <w:ind w:right="141"/>
        <w:jc w:val="both"/>
        <w:rPr>
          <w:sz w:val="24"/>
        </w:rPr>
      </w:pPr>
    </w:p>
    <w:p w:rsidR="006B2198" w:rsidRDefault="000E37EA" w:rsidP="00D667FE">
      <w:pPr>
        <w:pStyle w:val="MTUBodycopy"/>
        <w:tabs>
          <w:tab w:val="left" w:pos="8505"/>
        </w:tabs>
        <w:ind w:right="141"/>
        <w:jc w:val="both"/>
        <w:rPr>
          <w:sz w:val="24"/>
        </w:rPr>
      </w:pPr>
      <w:proofErr w:type="spellStart"/>
      <w:r w:rsidRPr="000E37EA">
        <w:rPr>
          <w:sz w:val="24"/>
        </w:rPr>
        <w:t>Eberhardt</w:t>
      </w:r>
      <w:proofErr w:type="spellEnd"/>
      <w:r w:rsidRPr="000E37EA">
        <w:rPr>
          <w:sz w:val="24"/>
        </w:rPr>
        <w:t xml:space="preserve"> will retire as Chairman of the Supervisory Board of MTU Aero Engines with tomorrow’s Annual General Meeting on May 5, 2022. Gordon Riske has been proposed as his successor, and he has already accompanied the selection process for the CEO position. In the coming months, Riske and the further members of the Supervisory Board will shape the search for a female board member as a replacement for the vacant Executive Board position as well as help design the exact division of responsibilities at the Executive Board. According to legal requirements, a woman shall be nominated as the fourth member of MTU’s Executive Board.</w:t>
      </w:r>
    </w:p>
    <w:p w:rsidR="006B2198" w:rsidRDefault="006B2198" w:rsidP="00D667FE">
      <w:pPr>
        <w:pStyle w:val="MTUBodycopy"/>
        <w:tabs>
          <w:tab w:val="left" w:pos="8505"/>
        </w:tabs>
        <w:ind w:right="141"/>
        <w:jc w:val="both"/>
        <w:rPr>
          <w:sz w:val="24"/>
        </w:rPr>
      </w:pPr>
    </w:p>
    <w:p w:rsidR="00FD3437" w:rsidRDefault="00FD3437" w:rsidP="00D667FE">
      <w:pPr>
        <w:ind w:right="141"/>
        <w:jc w:val="both"/>
        <w:rPr>
          <w:rFonts w:ascii="CorpoS" w:hAnsi="CorpoS"/>
          <w:b/>
          <w:sz w:val="20"/>
          <w:u w:val="single"/>
        </w:rPr>
      </w:pPr>
      <w:r>
        <w:rPr>
          <w:rFonts w:ascii="CorpoS" w:hAnsi="CorpoS"/>
          <w:b/>
          <w:sz w:val="20"/>
          <w:u w:val="single"/>
        </w:rPr>
        <w:t>About MTU Aero Engines</w:t>
      </w:r>
    </w:p>
    <w:p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w:t>
      </w:r>
      <w:r>
        <w:rPr>
          <w:rFonts w:ascii="CorpoS" w:hAnsi="CorpoS"/>
          <w:sz w:val="20"/>
          <w:lang w:val="en-US"/>
        </w:rPr>
        <w:lastRenderedPageBreak/>
        <w:t>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w:t>
      </w:r>
      <w:r w:rsidR="00CE6D7C">
        <w:rPr>
          <w:rFonts w:ascii="CorpoS" w:hAnsi="CorpoS"/>
          <w:sz w:val="20"/>
          <w:lang w:val="en-US"/>
        </w:rPr>
        <w:t>1</w:t>
      </w:r>
      <w:r>
        <w:rPr>
          <w:rFonts w:ascii="CorpoS" w:hAnsi="CorpoS"/>
          <w:sz w:val="20"/>
          <w:lang w:val="en-US"/>
        </w:rPr>
        <w:t>, the c</w:t>
      </w:r>
      <w:r w:rsidR="00D52CD5">
        <w:rPr>
          <w:rFonts w:ascii="CorpoS" w:hAnsi="CorpoS"/>
          <w:sz w:val="20"/>
          <w:lang w:val="en-US"/>
        </w:rPr>
        <w:t xml:space="preserve">ompany had a workforce of </w:t>
      </w:r>
      <w:r w:rsidR="00CE6D7C">
        <w:rPr>
          <w:rFonts w:ascii="CorpoS" w:hAnsi="CorpoS"/>
          <w:sz w:val="20"/>
          <w:lang w:val="en-US"/>
        </w:rPr>
        <w:t>more than</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sidR="00CE6D7C">
        <w:rPr>
          <w:rFonts w:ascii="CorpoS" w:hAnsi="CorpoS"/>
          <w:sz w:val="20"/>
          <w:lang w:val="en-US"/>
        </w:rPr>
        <w:t>.2</w:t>
      </w:r>
      <w:r>
        <w:rPr>
          <w:rFonts w:ascii="CorpoS" w:hAnsi="CorpoS"/>
          <w:sz w:val="20"/>
          <w:lang w:val="en-US"/>
        </w:rPr>
        <w:t xml:space="preserve"> billion euros.</w:t>
      </w:r>
    </w:p>
    <w:p w:rsidR="006704FE" w:rsidRDefault="006704FE" w:rsidP="00D667FE">
      <w:pPr>
        <w:tabs>
          <w:tab w:val="left" w:pos="9072"/>
        </w:tabs>
        <w:ind w:right="141"/>
        <w:jc w:val="both"/>
        <w:rPr>
          <w:rFonts w:ascii="CorpoS" w:hAnsi="CorpoS"/>
          <w:sz w:val="20"/>
          <w:lang w:val="en-US"/>
        </w:rPr>
      </w:pPr>
    </w:p>
    <w:p w:rsidR="00AA6CFC" w:rsidRPr="00F8708F" w:rsidRDefault="00AA6CFC" w:rsidP="00D667FE">
      <w:pPr>
        <w:tabs>
          <w:tab w:val="left" w:pos="9072"/>
        </w:tabs>
        <w:ind w:right="141"/>
        <w:jc w:val="both"/>
        <w:rPr>
          <w:rFonts w:ascii="CorpoS" w:hAnsi="CorpoS"/>
          <w:sz w:val="20"/>
          <w:lang w:val="en-US"/>
        </w:rPr>
      </w:pPr>
    </w:p>
    <w:p w:rsidR="00F17BEC" w:rsidRDefault="00F17BEC" w:rsidP="00F17BEC">
      <w:pPr>
        <w:ind w:right="-851"/>
        <w:rPr>
          <w:rFonts w:ascii="CorpoS" w:hAnsi="CorpoS"/>
          <w:sz w:val="20"/>
          <w:u w:val="single"/>
          <w:lang w:val="en-US"/>
        </w:rPr>
      </w:pPr>
      <w:r w:rsidRPr="00F17BEC">
        <w:rPr>
          <w:rFonts w:ascii="CorpoS" w:hAnsi="CorpoS"/>
          <w:sz w:val="20"/>
          <w:u w:val="single"/>
          <w:lang w:val="en-US"/>
        </w:rPr>
        <w:t>Your contact</w:t>
      </w:r>
      <w:r w:rsidR="000E37EA">
        <w:rPr>
          <w:rFonts w:ascii="CorpoS" w:hAnsi="CorpoS"/>
          <w:sz w:val="20"/>
          <w:u w:val="single"/>
          <w:lang w:val="en-US"/>
        </w:rPr>
        <w:t>s</w:t>
      </w:r>
      <w:r w:rsidRPr="00F17BEC">
        <w:rPr>
          <w:rFonts w:ascii="CorpoS" w:hAnsi="CorpoS"/>
          <w:sz w:val="20"/>
          <w:u w:val="single"/>
          <w:lang w:val="en-US"/>
        </w:rPr>
        <w:t>:</w:t>
      </w:r>
    </w:p>
    <w:p w:rsidR="00C009CD" w:rsidRPr="00F17BEC" w:rsidRDefault="00C009CD" w:rsidP="00F17BEC">
      <w:pPr>
        <w:ind w:right="-851"/>
        <w:rPr>
          <w:rFonts w:ascii="CorpoS" w:hAnsi="CorpoS"/>
          <w:sz w:val="20"/>
          <w:u w:val="single"/>
          <w:lang w:val="en-US"/>
        </w:rPr>
      </w:pPr>
      <w:bookmarkStart w:id="0" w:name="_GoBack"/>
      <w:bookmarkEnd w:id="0"/>
    </w:p>
    <w:p w:rsidR="00F17BEC" w:rsidRPr="00F17BEC" w:rsidRDefault="00F17BEC" w:rsidP="00F17BEC">
      <w:pPr>
        <w:ind w:right="-851"/>
        <w:rPr>
          <w:rFonts w:ascii="CorpoS" w:hAnsi="CorpoS"/>
          <w:sz w:val="20"/>
          <w:lang w:val="en-US"/>
        </w:rPr>
      </w:pPr>
      <w:r w:rsidRPr="00F17BEC">
        <w:rPr>
          <w:rFonts w:ascii="CorpoS" w:hAnsi="CorpoS"/>
          <w:sz w:val="20"/>
          <w:lang w:val="en-US"/>
        </w:rPr>
        <w:t xml:space="preserve">Eckhard </w:t>
      </w:r>
      <w:proofErr w:type="spellStart"/>
      <w:r w:rsidRPr="00F17BEC">
        <w:rPr>
          <w:rFonts w:ascii="CorpoS" w:hAnsi="CorpoS"/>
          <w:sz w:val="20"/>
          <w:lang w:val="en-US"/>
        </w:rPr>
        <w:t>Zanger</w:t>
      </w:r>
      <w:proofErr w:type="spellEnd"/>
    </w:p>
    <w:p w:rsidR="00F17BEC" w:rsidRPr="00636E17" w:rsidRDefault="00F17BEC" w:rsidP="00F17BEC">
      <w:pPr>
        <w:ind w:right="-851"/>
        <w:rPr>
          <w:rFonts w:ascii="CorpoS" w:hAnsi="CorpoS"/>
          <w:sz w:val="20"/>
          <w:lang w:val="en-US"/>
        </w:rPr>
      </w:pPr>
      <w:r w:rsidRPr="00636E17">
        <w:rPr>
          <w:rFonts w:ascii="CorpoS" w:hAnsi="CorpoS"/>
          <w:sz w:val="20"/>
          <w:lang w:val="en-US"/>
        </w:rPr>
        <w:t>Senior Vice President</w:t>
      </w:r>
    </w:p>
    <w:p w:rsidR="00F17BEC" w:rsidRPr="000516DD" w:rsidRDefault="00F17BEC" w:rsidP="00F17BEC">
      <w:pPr>
        <w:ind w:right="-851"/>
        <w:rPr>
          <w:rFonts w:ascii="CorpoS" w:hAnsi="CorpoS"/>
          <w:sz w:val="20"/>
          <w:lang w:val="en-US"/>
        </w:rPr>
      </w:pPr>
      <w:r w:rsidRPr="00636E17">
        <w:rPr>
          <w:rFonts w:ascii="CorpoS" w:hAnsi="CorpoS"/>
          <w:sz w:val="20"/>
          <w:lang w:val="en-US"/>
        </w:rPr>
        <w:t>Corporate Communications</w:t>
      </w:r>
      <w:r w:rsidRPr="000516DD">
        <w:rPr>
          <w:rFonts w:ascii="CorpoS" w:hAnsi="CorpoS"/>
          <w:sz w:val="20"/>
          <w:lang w:val="en-US"/>
        </w:rPr>
        <w:t xml:space="preserve"> and Public Affairs </w:t>
      </w:r>
    </w:p>
    <w:p w:rsidR="00F17BEC" w:rsidRPr="00F17BEC" w:rsidRDefault="00F17BEC" w:rsidP="00F17BEC">
      <w:pPr>
        <w:ind w:right="-851"/>
        <w:rPr>
          <w:rFonts w:ascii="CorpoS" w:hAnsi="CorpoS"/>
          <w:sz w:val="20"/>
          <w:lang w:val="en-US"/>
        </w:rPr>
      </w:pPr>
      <w:r>
        <w:rPr>
          <w:rFonts w:ascii="CorpoS" w:hAnsi="CorpoS"/>
          <w:sz w:val="20"/>
          <w:lang w:val="en-US"/>
        </w:rPr>
        <w:t>Tel.: + 49 (0)89 14 89-91 13</w:t>
      </w:r>
    </w:p>
    <w:p w:rsidR="00F17BEC" w:rsidRPr="00F17BEC" w:rsidRDefault="00F17BEC" w:rsidP="00F17BEC">
      <w:pPr>
        <w:ind w:right="-851"/>
        <w:rPr>
          <w:rFonts w:ascii="CorpoS" w:hAnsi="CorpoS"/>
          <w:sz w:val="20"/>
          <w:lang w:val="en-US"/>
        </w:rPr>
      </w:pPr>
      <w:r w:rsidRPr="00F17BEC">
        <w:rPr>
          <w:rFonts w:ascii="CorpoS" w:hAnsi="CorpoS"/>
          <w:sz w:val="20"/>
          <w:lang w:val="en-US"/>
        </w:rPr>
        <w:t>Mobile</w:t>
      </w:r>
      <w:r>
        <w:rPr>
          <w:rFonts w:ascii="CorpoS" w:hAnsi="CorpoS"/>
          <w:sz w:val="20"/>
          <w:lang w:val="en-US"/>
        </w:rPr>
        <w:t>: + 49 (0) 176-1000 6158</w:t>
      </w:r>
    </w:p>
    <w:p w:rsidR="000A3628" w:rsidRPr="00F17BEC" w:rsidRDefault="007A3E8E" w:rsidP="00F17BEC">
      <w:pPr>
        <w:ind w:right="-851"/>
        <w:rPr>
          <w:rFonts w:ascii="CorpoS" w:hAnsi="CorpoS"/>
          <w:sz w:val="20"/>
          <w:lang w:val="en-US"/>
        </w:rPr>
      </w:pPr>
      <w:r>
        <w:rPr>
          <w:rFonts w:ascii="CorpoS" w:hAnsi="CorpoS"/>
          <w:sz w:val="20"/>
          <w:lang w:val="en-US"/>
        </w:rPr>
        <w:t xml:space="preserve">Email: </w:t>
      </w:r>
      <w:hyperlink r:id="rId7" w:history="1">
        <w:r w:rsidRPr="009E4C75">
          <w:rPr>
            <w:rStyle w:val="Hyperlink"/>
            <w:rFonts w:ascii="CorpoS" w:hAnsi="CorpoS"/>
            <w:sz w:val="20"/>
            <w:lang w:val="en-US"/>
          </w:rPr>
          <w:t>eckhard.zanger@mtu.de</w:t>
        </w:r>
      </w:hyperlink>
    </w:p>
    <w:p w:rsidR="000A3628" w:rsidRDefault="000A3628" w:rsidP="00F17BEC">
      <w:pPr>
        <w:pStyle w:val="MTUBodycopy"/>
        <w:tabs>
          <w:tab w:val="left" w:pos="8505"/>
        </w:tabs>
        <w:ind w:right="-851"/>
        <w:jc w:val="both"/>
        <w:rPr>
          <w:lang w:val="en-US"/>
        </w:rPr>
      </w:pPr>
    </w:p>
    <w:p w:rsidR="00F17BEC" w:rsidRPr="00A903B7" w:rsidRDefault="00B51A90" w:rsidP="00F17BEC">
      <w:pPr>
        <w:ind w:right="-851"/>
        <w:rPr>
          <w:rFonts w:ascii="CorpoS" w:hAnsi="CorpoS"/>
          <w:sz w:val="20"/>
          <w:lang w:val="en-US"/>
        </w:rPr>
      </w:pPr>
      <w:r>
        <w:rPr>
          <w:rFonts w:ascii="CorpoS" w:hAnsi="CorpoS"/>
          <w:sz w:val="20"/>
          <w:lang w:val="en-US"/>
        </w:rPr>
        <w:t xml:space="preserve">Markus </w:t>
      </w:r>
      <w:proofErr w:type="spellStart"/>
      <w:r>
        <w:rPr>
          <w:rFonts w:ascii="CorpoS" w:hAnsi="CorpoS"/>
          <w:sz w:val="20"/>
          <w:lang w:val="en-US"/>
        </w:rPr>
        <w:t>Wölfle</w:t>
      </w:r>
      <w:proofErr w:type="spellEnd"/>
    </w:p>
    <w:p w:rsidR="00F17BEC" w:rsidRPr="00A903B7" w:rsidRDefault="00F06FF9" w:rsidP="00F17BEC">
      <w:pPr>
        <w:ind w:right="-851"/>
        <w:rPr>
          <w:rFonts w:ascii="CorpoS" w:hAnsi="CorpoS"/>
          <w:sz w:val="20"/>
          <w:lang w:val="en-US"/>
        </w:rPr>
      </w:pPr>
      <w:r>
        <w:rPr>
          <w:rFonts w:ascii="CorpoS" w:hAnsi="CorpoS"/>
          <w:sz w:val="20"/>
          <w:lang w:val="en-US"/>
        </w:rPr>
        <w:t xml:space="preserve">Director </w:t>
      </w:r>
      <w:r w:rsidR="00B51A90">
        <w:rPr>
          <w:rFonts w:ascii="CorpoS" w:hAnsi="CorpoS"/>
          <w:sz w:val="20"/>
          <w:lang w:val="en-US"/>
        </w:rPr>
        <w:t>Corporate Communications</w:t>
      </w:r>
    </w:p>
    <w:p w:rsidR="00F17BEC" w:rsidRPr="00A903B7" w:rsidRDefault="00F17BEC" w:rsidP="00F17BEC">
      <w:pPr>
        <w:ind w:right="-851"/>
        <w:rPr>
          <w:rFonts w:ascii="CorpoS" w:hAnsi="CorpoS"/>
          <w:sz w:val="20"/>
          <w:lang w:val="en-US"/>
        </w:rPr>
      </w:pPr>
      <w:r w:rsidRPr="00A903B7">
        <w:rPr>
          <w:rFonts w:ascii="CorpoS" w:hAnsi="CorpoS"/>
          <w:sz w:val="20"/>
          <w:lang w:val="en-US"/>
        </w:rPr>
        <w:t>Phone: + 49 (0)89 14 89-</w:t>
      </w:r>
      <w:r w:rsidR="006704FE">
        <w:rPr>
          <w:rFonts w:ascii="CorpoS" w:hAnsi="CorpoS"/>
          <w:sz w:val="20"/>
          <w:lang w:val="en-US"/>
        </w:rPr>
        <w:t>8302</w:t>
      </w:r>
    </w:p>
    <w:p w:rsidR="00F17BEC" w:rsidRPr="00A903B7" w:rsidRDefault="00F17BEC" w:rsidP="00F17BEC">
      <w:pPr>
        <w:ind w:right="-851"/>
        <w:rPr>
          <w:rFonts w:ascii="CorpoS" w:hAnsi="CorpoS"/>
          <w:sz w:val="20"/>
          <w:lang w:val="en-US"/>
        </w:rPr>
      </w:pPr>
      <w:r w:rsidRPr="00A903B7">
        <w:rPr>
          <w:rFonts w:ascii="CorpoS" w:hAnsi="CorpoS"/>
          <w:sz w:val="20"/>
          <w:lang w:val="en-US"/>
        </w:rPr>
        <w:t>Mobile: + 49 (0) 1</w:t>
      </w:r>
      <w:r w:rsidR="006704FE">
        <w:rPr>
          <w:rFonts w:ascii="CorpoS" w:hAnsi="CorpoS"/>
          <w:sz w:val="20"/>
          <w:lang w:val="en-US"/>
        </w:rPr>
        <w:t>51</w:t>
      </w:r>
      <w:r w:rsidRPr="00A903B7">
        <w:rPr>
          <w:rFonts w:ascii="CorpoS" w:hAnsi="CorpoS"/>
          <w:sz w:val="20"/>
          <w:lang w:val="en-US"/>
        </w:rPr>
        <w:t>-1</w:t>
      </w:r>
      <w:r w:rsidR="006704FE">
        <w:rPr>
          <w:rFonts w:ascii="CorpoS" w:hAnsi="CorpoS"/>
          <w:sz w:val="20"/>
          <w:lang w:val="en-US"/>
        </w:rPr>
        <w:t>74 150 84</w:t>
      </w:r>
    </w:p>
    <w:p w:rsidR="00F17BEC" w:rsidRPr="00A903B7" w:rsidRDefault="00F17BEC" w:rsidP="00F17BEC">
      <w:pPr>
        <w:ind w:right="-851"/>
        <w:rPr>
          <w:rFonts w:ascii="CorpoS" w:hAnsi="CorpoS"/>
          <w:sz w:val="20"/>
          <w:lang w:val="en-US"/>
        </w:rPr>
      </w:pPr>
      <w:r w:rsidRPr="00A903B7">
        <w:rPr>
          <w:rFonts w:ascii="CorpoS" w:hAnsi="CorpoS"/>
          <w:sz w:val="20"/>
          <w:lang w:val="en-US"/>
        </w:rPr>
        <w:t xml:space="preserve">Email: </w:t>
      </w:r>
      <w:hyperlink r:id="rId8" w:history="1">
        <w:r w:rsidR="007A3E8E" w:rsidRPr="009E4C75">
          <w:rPr>
            <w:rStyle w:val="Hyperlink"/>
            <w:rFonts w:ascii="CorpoS" w:hAnsi="CorpoS"/>
            <w:sz w:val="20"/>
            <w:lang w:val="en-US"/>
          </w:rPr>
          <w:t>markus.woelfle@mtu.de</w:t>
        </w:r>
      </w:hyperlink>
    </w:p>
    <w:p w:rsidR="00F17BEC" w:rsidRDefault="00F17BEC" w:rsidP="00F17BEC">
      <w:pPr>
        <w:pStyle w:val="MTUBodycopy"/>
        <w:tabs>
          <w:tab w:val="left" w:pos="8505"/>
        </w:tabs>
        <w:ind w:right="-851"/>
        <w:jc w:val="both"/>
        <w:rPr>
          <w:lang w:val="en-US"/>
        </w:rPr>
      </w:pPr>
    </w:p>
    <w:sectPr w:rsidR="00F17BEC"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952" w:rsidRDefault="00E36952">
      <w:r>
        <w:separator/>
      </w:r>
    </w:p>
  </w:endnote>
  <w:endnote w:type="continuationSeparator" w:id="0">
    <w:p w:rsidR="00E36952" w:rsidRDefault="00E3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952" w:rsidRDefault="00E36952">
      <w:r>
        <w:separator/>
      </w:r>
    </w:p>
  </w:footnote>
  <w:footnote w:type="continuationSeparator" w:id="0">
    <w:p w:rsidR="00E36952" w:rsidRDefault="00E3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355396"/>
    <w:multiLevelType w:val="hybridMultilevel"/>
    <w:tmpl w:val="BCCA06FE"/>
    <w:lvl w:ilvl="0" w:tplc="9C24AD52">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E37EA"/>
    <w:rsid w:val="000F3157"/>
    <w:rsid w:val="00111BAB"/>
    <w:rsid w:val="00114206"/>
    <w:rsid w:val="00132ABC"/>
    <w:rsid w:val="001411FD"/>
    <w:rsid w:val="00142141"/>
    <w:rsid w:val="0014758D"/>
    <w:rsid w:val="001557C2"/>
    <w:rsid w:val="00162ABF"/>
    <w:rsid w:val="0019702B"/>
    <w:rsid w:val="001A2157"/>
    <w:rsid w:val="001C20E5"/>
    <w:rsid w:val="001D0A7A"/>
    <w:rsid w:val="001D37E9"/>
    <w:rsid w:val="001E7DFF"/>
    <w:rsid w:val="0020459D"/>
    <w:rsid w:val="0021633B"/>
    <w:rsid w:val="00224EDF"/>
    <w:rsid w:val="00227139"/>
    <w:rsid w:val="00230E76"/>
    <w:rsid w:val="002335C6"/>
    <w:rsid w:val="00284EFC"/>
    <w:rsid w:val="0029055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639DC"/>
    <w:rsid w:val="00467508"/>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D1F23"/>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F5662"/>
    <w:rsid w:val="00700F58"/>
    <w:rsid w:val="00712F46"/>
    <w:rsid w:val="00741497"/>
    <w:rsid w:val="00774D80"/>
    <w:rsid w:val="0077769F"/>
    <w:rsid w:val="007A3E8E"/>
    <w:rsid w:val="007B3C6D"/>
    <w:rsid w:val="007E0E15"/>
    <w:rsid w:val="007F194B"/>
    <w:rsid w:val="007F5DED"/>
    <w:rsid w:val="0080713B"/>
    <w:rsid w:val="00807541"/>
    <w:rsid w:val="00826A11"/>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71E42"/>
    <w:rsid w:val="009878CB"/>
    <w:rsid w:val="0099056A"/>
    <w:rsid w:val="00994481"/>
    <w:rsid w:val="00996503"/>
    <w:rsid w:val="00997507"/>
    <w:rsid w:val="009B5521"/>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09CD"/>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6D7C"/>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36952"/>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A86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Listenabsatz">
    <w:name w:val="List Paragraph"/>
    <w:basedOn w:val="Standard"/>
    <w:uiPriority w:val="34"/>
    <w:qFormat/>
    <w:rsid w:val="000E37EA"/>
    <w:pPr>
      <w:ind w:left="720"/>
    </w:pPr>
    <w:rPr>
      <w:rFonts w:ascii="Calibri" w:eastAsiaTheme="minorEastAsia" w:hAnsi="Calibri" w:cs="Calibri"/>
      <w:sz w:val="22"/>
      <w:szCs w:val="22"/>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84749">
      <w:bodyDiv w:val="1"/>
      <w:marLeft w:val="0"/>
      <w:marRight w:val="0"/>
      <w:marTop w:val="0"/>
      <w:marBottom w:val="0"/>
      <w:divBdr>
        <w:top w:val="none" w:sz="0" w:space="0" w:color="auto"/>
        <w:left w:val="none" w:sz="0" w:space="0" w:color="auto"/>
        <w:bottom w:val="none" w:sz="0" w:space="0" w:color="auto"/>
        <w:right w:val="none" w:sz="0" w:space="0" w:color="auto"/>
      </w:divBdr>
    </w:div>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989292433">
      <w:bodyDiv w:val="1"/>
      <w:marLeft w:val="0"/>
      <w:marRight w:val="0"/>
      <w:marTop w:val="0"/>
      <w:marBottom w:val="0"/>
      <w:divBdr>
        <w:top w:val="none" w:sz="0" w:space="0" w:color="auto"/>
        <w:left w:val="none" w:sz="0" w:space="0" w:color="auto"/>
        <w:bottom w:val="none" w:sz="0" w:space="0" w:color="auto"/>
        <w:right w:val="none" w:sz="0" w:space="0" w:color="auto"/>
      </w:divBdr>
    </w:div>
    <w:div w:id="1032341516">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khard.zanger@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3421</Characters>
  <Application>Microsoft Office Word</Application>
  <DocSecurity>2</DocSecurity>
  <Lines>28</Lines>
  <Paragraphs>7</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3956</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2022-05-04T07:09:00Z</dcterms:created>
  <dcterms:modified xsi:type="dcterms:W3CDTF">2022-05-04T13:33:00Z</dcterms:modified>
</cp:coreProperties>
</file>